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066C6" w14:textId="77777777" w:rsidR="00165411" w:rsidRPr="0047252D" w:rsidRDefault="00165411" w:rsidP="00165411">
      <w:pPr>
        <w:pStyle w:val="Heading1"/>
      </w:pPr>
      <w:r w:rsidRPr="0047252D">
        <w:t>ATTACHMENT 5 - OPERATIONS PLAN TEMPLATE</w:t>
      </w:r>
    </w:p>
    <w:tbl>
      <w:tblPr>
        <w:tblW w:w="945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4297"/>
        <w:gridCol w:w="5153"/>
      </w:tblGrid>
      <w:tr w:rsidR="00165411" w:rsidRPr="0047252D" w14:paraId="62799F28" w14:textId="77777777" w:rsidTr="00117B7A">
        <w:trPr>
          <w:trHeight w:val="375"/>
        </w:trPr>
        <w:tc>
          <w:tcPr>
            <w:tcW w:w="4297" w:type="dxa"/>
          </w:tcPr>
          <w:p w14:paraId="1103A5AE" w14:textId="77777777" w:rsidR="00165411" w:rsidRPr="0047252D" w:rsidRDefault="00165411" w:rsidP="00117B7A">
            <w:pPr>
              <w:tabs>
                <w:tab w:val="left" w:pos="6390"/>
              </w:tabs>
              <w:spacing w:before="68"/>
              <w:ind w:right="30"/>
              <w:rPr>
                <w:b/>
                <w:i/>
              </w:rPr>
            </w:pPr>
            <w:r w:rsidRPr="0047252D">
              <w:rPr>
                <w:b/>
                <w:i/>
              </w:rPr>
              <w:t>BY ORDER OF THE COMMANDER</w:t>
            </w:r>
          </w:p>
        </w:tc>
        <w:tc>
          <w:tcPr>
            <w:tcW w:w="5153" w:type="dxa"/>
          </w:tcPr>
          <w:p w14:paraId="53F7BF7A" w14:textId="77777777" w:rsidR="00165411" w:rsidRPr="0047252D" w:rsidRDefault="00165411" w:rsidP="00117B7A">
            <w:pPr>
              <w:tabs>
                <w:tab w:val="left" w:pos="6390"/>
              </w:tabs>
              <w:spacing w:before="68"/>
              <w:ind w:right="30"/>
              <w:jc w:val="right"/>
              <w:rPr>
                <w:b/>
                <w:i/>
              </w:rPr>
            </w:pPr>
            <w:r w:rsidRPr="0047252D">
              <w:rPr>
                <w:b/>
                <w:i/>
              </w:rPr>
              <w:t>CADET WING OPERATIONS PLAN</w:t>
            </w:r>
          </w:p>
        </w:tc>
      </w:tr>
      <w:tr w:rsidR="00165411" w:rsidRPr="0047252D" w14:paraId="57D093C2" w14:textId="77777777" w:rsidTr="00117B7A">
        <w:trPr>
          <w:trHeight w:val="375"/>
        </w:trPr>
        <w:tc>
          <w:tcPr>
            <w:tcW w:w="4297" w:type="dxa"/>
          </w:tcPr>
          <w:p w14:paraId="6EDBBAB0" w14:textId="77777777" w:rsidR="00165411" w:rsidRPr="0047252D" w:rsidRDefault="00165411" w:rsidP="00117B7A">
            <w:pPr>
              <w:tabs>
                <w:tab w:val="left" w:pos="6390"/>
              </w:tabs>
              <w:spacing w:before="68"/>
              <w:ind w:left="-15" w:right="-135" w:firstLine="15"/>
              <w:rPr>
                <w:b/>
                <w:i/>
              </w:rPr>
            </w:pPr>
            <w:r w:rsidRPr="0047252D">
              <w:rPr>
                <w:b/>
                <w:i/>
              </w:rPr>
              <w:t>000th CADET WING AFROTC</w:t>
            </w:r>
          </w:p>
        </w:tc>
        <w:tc>
          <w:tcPr>
            <w:tcW w:w="5153" w:type="dxa"/>
          </w:tcPr>
          <w:p w14:paraId="7E95E71F" w14:textId="77777777" w:rsidR="00165411" w:rsidRPr="0047252D" w:rsidRDefault="00165411" w:rsidP="00117B7A">
            <w:pPr>
              <w:tabs>
                <w:tab w:val="left" w:pos="6390"/>
              </w:tabs>
              <w:spacing w:before="68"/>
              <w:ind w:right="30"/>
              <w:jc w:val="right"/>
              <w:rPr>
                <w:b/>
                <w:i/>
              </w:rPr>
            </w:pPr>
          </w:p>
        </w:tc>
      </w:tr>
      <w:tr w:rsidR="00165411" w:rsidRPr="0047252D" w14:paraId="239638E3" w14:textId="77777777" w:rsidTr="00117B7A">
        <w:trPr>
          <w:trHeight w:val="375"/>
        </w:trPr>
        <w:tc>
          <w:tcPr>
            <w:tcW w:w="4297" w:type="dxa"/>
          </w:tcPr>
          <w:p w14:paraId="77C17149" w14:textId="77777777" w:rsidR="00165411" w:rsidRPr="0047252D" w:rsidRDefault="00165411" w:rsidP="00117B7A">
            <w:pPr>
              <w:tabs>
                <w:tab w:val="left" w:pos="6390"/>
              </w:tabs>
              <w:spacing w:before="68"/>
              <w:ind w:right="1160"/>
              <w:rPr>
                <w:b/>
                <w:i/>
              </w:rPr>
            </w:pPr>
          </w:p>
        </w:tc>
        <w:tc>
          <w:tcPr>
            <w:tcW w:w="5153" w:type="dxa"/>
          </w:tcPr>
          <w:p w14:paraId="5323E85E" w14:textId="77777777" w:rsidR="00165411" w:rsidRPr="0047252D" w:rsidRDefault="00165411" w:rsidP="00117B7A">
            <w:pPr>
              <w:tabs>
                <w:tab w:val="left" w:pos="6390"/>
              </w:tabs>
              <w:spacing w:before="68"/>
              <w:ind w:right="30"/>
              <w:jc w:val="right"/>
              <w:rPr>
                <w:b/>
                <w:i/>
              </w:rPr>
            </w:pPr>
            <w:r w:rsidRPr="0047252D">
              <w:rPr>
                <w:b/>
                <w:i/>
              </w:rPr>
              <w:t>DD MONTH YYYY</w:t>
            </w:r>
          </w:p>
        </w:tc>
      </w:tr>
      <w:tr w:rsidR="00165411" w:rsidRPr="0047252D" w14:paraId="0CF4BDFA" w14:textId="77777777" w:rsidTr="00117B7A">
        <w:trPr>
          <w:trHeight w:val="375"/>
        </w:trPr>
        <w:tc>
          <w:tcPr>
            <w:tcW w:w="4297" w:type="dxa"/>
          </w:tcPr>
          <w:p w14:paraId="55113507" w14:textId="77777777" w:rsidR="00165411" w:rsidRPr="0047252D" w:rsidRDefault="00165411" w:rsidP="00117B7A">
            <w:pPr>
              <w:tabs>
                <w:tab w:val="left" w:pos="6390"/>
              </w:tabs>
              <w:spacing w:before="68"/>
              <w:ind w:right="1160"/>
              <w:rPr>
                <w:b/>
                <w:i/>
              </w:rPr>
            </w:pPr>
            <w:r w:rsidRPr="0047252D">
              <w:rPr>
                <w:noProof/>
                <w:lang w:val="en-US"/>
              </w:rPr>
              <w:drawing>
                <wp:anchor distT="0" distB="0" distL="114300" distR="114300" simplePos="0" relativeHeight="251703296" behindDoc="0" locked="0" layoutInCell="1" hidden="0" allowOverlap="1" wp14:anchorId="1030A436" wp14:editId="35185F8B">
                  <wp:simplePos x="0" y="0"/>
                  <wp:positionH relativeFrom="column">
                    <wp:posOffset>57150</wp:posOffset>
                  </wp:positionH>
                  <wp:positionV relativeFrom="paragraph">
                    <wp:posOffset>-266972</wp:posOffset>
                  </wp:positionV>
                  <wp:extent cx="1038225" cy="1000125"/>
                  <wp:effectExtent l="0" t="0" r="0" b="0"/>
                  <wp:wrapNone/>
                  <wp:docPr id="297" name="image5.png" descr="Image result for AFROTC"/>
                  <wp:cNvGraphicFramePr/>
                  <a:graphic xmlns:a="http://schemas.openxmlformats.org/drawingml/2006/main">
                    <a:graphicData uri="http://schemas.openxmlformats.org/drawingml/2006/picture">
                      <pic:pic xmlns:pic="http://schemas.openxmlformats.org/drawingml/2006/picture">
                        <pic:nvPicPr>
                          <pic:cNvPr id="0" name="image5.png" descr="Image result for AFROTC"/>
                          <pic:cNvPicPr preferRelativeResize="0"/>
                        </pic:nvPicPr>
                        <pic:blipFill>
                          <a:blip r:embed="rId9"/>
                          <a:srcRect/>
                          <a:stretch>
                            <a:fillRect/>
                          </a:stretch>
                        </pic:blipFill>
                        <pic:spPr>
                          <a:xfrm>
                            <a:off x="0" y="0"/>
                            <a:ext cx="1038225" cy="1000125"/>
                          </a:xfrm>
                          <a:prstGeom prst="rect">
                            <a:avLst/>
                          </a:prstGeom>
                          <a:ln/>
                        </pic:spPr>
                      </pic:pic>
                    </a:graphicData>
                  </a:graphic>
                </wp:anchor>
              </w:drawing>
            </w:r>
          </w:p>
        </w:tc>
        <w:tc>
          <w:tcPr>
            <w:tcW w:w="5153" w:type="dxa"/>
          </w:tcPr>
          <w:p w14:paraId="102C4236" w14:textId="77777777" w:rsidR="00165411" w:rsidRPr="0047252D" w:rsidRDefault="00165411" w:rsidP="00117B7A">
            <w:pPr>
              <w:tabs>
                <w:tab w:val="left" w:pos="6390"/>
              </w:tabs>
              <w:spacing w:before="68"/>
              <w:ind w:right="30"/>
              <w:jc w:val="right"/>
              <w:rPr>
                <w:b/>
                <w:i/>
              </w:rPr>
            </w:pPr>
          </w:p>
        </w:tc>
      </w:tr>
      <w:tr w:rsidR="00165411" w:rsidRPr="0047252D" w14:paraId="2A6611CF" w14:textId="77777777" w:rsidTr="00117B7A">
        <w:trPr>
          <w:trHeight w:val="375"/>
        </w:trPr>
        <w:tc>
          <w:tcPr>
            <w:tcW w:w="4297" w:type="dxa"/>
          </w:tcPr>
          <w:p w14:paraId="2428E7AE" w14:textId="77777777" w:rsidR="00165411" w:rsidRPr="0047252D" w:rsidRDefault="00165411" w:rsidP="00117B7A">
            <w:pPr>
              <w:tabs>
                <w:tab w:val="left" w:pos="6390"/>
              </w:tabs>
              <w:spacing w:before="68"/>
              <w:ind w:right="1160"/>
              <w:rPr>
                <w:b/>
                <w:i/>
              </w:rPr>
            </w:pPr>
          </w:p>
        </w:tc>
        <w:tc>
          <w:tcPr>
            <w:tcW w:w="5153" w:type="dxa"/>
          </w:tcPr>
          <w:p w14:paraId="504CB91B" w14:textId="77777777" w:rsidR="00165411" w:rsidRPr="0047252D" w:rsidRDefault="00165411" w:rsidP="00117B7A">
            <w:pPr>
              <w:tabs>
                <w:tab w:val="left" w:pos="6390"/>
              </w:tabs>
              <w:spacing w:before="68"/>
              <w:ind w:right="30"/>
              <w:jc w:val="right"/>
              <w:rPr>
                <w:b/>
                <w:i/>
              </w:rPr>
            </w:pPr>
            <w:r w:rsidRPr="0047252D">
              <w:rPr>
                <w:b/>
                <w:i/>
              </w:rPr>
              <w:t>Spring Semester 2020</w:t>
            </w:r>
          </w:p>
        </w:tc>
      </w:tr>
    </w:tbl>
    <w:p w14:paraId="28C5F33D" w14:textId="77777777" w:rsidR="00165411" w:rsidRPr="0047252D" w:rsidRDefault="00165411" w:rsidP="00165411">
      <w:pPr>
        <w:tabs>
          <w:tab w:val="left" w:pos="6390"/>
        </w:tabs>
        <w:spacing w:before="68"/>
        <w:ind w:left="1260" w:right="1160"/>
        <w:jc w:val="center"/>
        <w:rPr>
          <w:b/>
        </w:rPr>
      </w:pPr>
    </w:p>
    <w:p w14:paraId="4D11381C" w14:textId="77777777" w:rsidR="00165411" w:rsidRPr="0047252D" w:rsidRDefault="00165411" w:rsidP="00165411">
      <w:pPr>
        <w:tabs>
          <w:tab w:val="left" w:pos="6390"/>
        </w:tabs>
        <w:spacing w:before="68"/>
        <w:ind w:left="1260" w:right="1160"/>
        <w:jc w:val="center"/>
        <w:rPr>
          <w:b/>
        </w:rPr>
      </w:pPr>
      <w:r w:rsidRPr="0047252D">
        <w:rPr>
          <w:b/>
        </w:rPr>
        <w:t>COMPLIANCE WITH THIS PLAN IS MANDATORY</w:t>
      </w:r>
    </w:p>
    <w:p w14:paraId="28A278EB" w14:textId="77777777" w:rsidR="00165411" w:rsidRPr="00165411" w:rsidRDefault="00165411" w:rsidP="00165411">
      <w:pPr>
        <w:pBdr>
          <w:top w:val="nil"/>
          <w:left w:val="nil"/>
          <w:bottom w:val="nil"/>
          <w:right w:val="nil"/>
          <w:between w:val="nil"/>
        </w:pBdr>
        <w:tabs>
          <w:tab w:val="left" w:pos="7714"/>
        </w:tabs>
        <w:spacing w:before="89"/>
        <w:rPr>
          <w:color w:val="000000"/>
        </w:rPr>
      </w:pPr>
      <w:r w:rsidRPr="00165411">
        <w:rPr>
          <w:color w:val="000000"/>
        </w:rPr>
        <w:t>____________________________________________________________________________</w:t>
      </w:r>
    </w:p>
    <w:p w14:paraId="7C0594AD" w14:textId="77777777" w:rsidR="00165411" w:rsidRPr="0047252D" w:rsidRDefault="00165411" w:rsidP="00165411">
      <w:pPr>
        <w:pBdr>
          <w:top w:val="nil"/>
          <w:left w:val="nil"/>
          <w:bottom w:val="nil"/>
          <w:right w:val="nil"/>
          <w:between w:val="nil"/>
        </w:pBdr>
        <w:tabs>
          <w:tab w:val="left" w:pos="7714"/>
        </w:tabs>
        <w:spacing w:before="89"/>
        <w:rPr>
          <w:i/>
          <w:color w:val="000000"/>
        </w:rPr>
      </w:pPr>
      <w:r w:rsidRPr="0047252D">
        <w:rPr>
          <w:b/>
          <w:color w:val="000000"/>
        </w:rPr>
        <w:t>ACCESSIBILITY:</w:t>
      </w:r>
      <w:r w:rsidRPr="0047252D">
        <w:rPr>
          <w:color w:val="000000"/>
        </w:rPr>
        <w:t xml:space="preserve"> *</w:t>
      </w:r>
      <w:r w:rsidRPr="0047252D">
        <w:rPr>
          <w:i/>
          <w:color w:val="000000"/>
        </w:rPr>
        <w:t>State where this document can be acc</w:t>
      </w:r>
      <w:r>
        <w:rPr>
          <w:i/>
          <w:color w:val="000000"/>
        </w:rPr>
        <w:t>essed for your detachment here</w:t>
      </w:r>
    </w:p>
    <w:p w14:paraId="7D25B1B9" w14:textId="77777777" w:rsidR="00165411" w:rsidRPr="0047252D" w:rsidRDefault="00165411" w:rsidP="00165411">
      <w:pPr>
        <w:pBdr>
          <w:top w:val="nil"/>
          <w:left w:val="nil"/>
          <w:bottom w:val="nil"/>
          <w:right w:val="nil"/>
          <w:between w:val="nil"/>
        </w:pBdr>
        <w:tabs>
          <w:tab w:val="left" w:pos="7714"/>
        </w:tabs>
        <w:spacing w:before="89"/>
        <w:rPr>
          <w:color w:val="000000"/>
        </w:rPr>
      </w:pPr>
      <w:r w:rsidRPr="0047252D">
        <w:rPr>
          <w:b/>
          <w:color w:val="000000"/>
        </w:rPr>
        <w:t>RELEASABILITY:</w:t>
      </w:r>
      <w:r w:rsidRPr="0047252D">
        <w:rPr>
          <w:color w:val="000000"/>
        </w:rPr>
        <w:t xml:space="preserve"> Cadre and </w:t>
      </w:r>
      <w:r>
        <w:rPr>
          <w:color w:val="000000"/>
        </w:rPr>
        <w:t>Cadets of AFROTC Detachment 000</w:t>
      </w:r>
    </w:p>
    <w:p w14:paraId="2A1FF03B" w14:textId="77777777" w:rsidR="00165411" w:rsidRDefault="00165411" w:rsidP="00165411">
      <w:pPr>
        <w:pBdr>
          <w:top w:val="nil"/>
          <w:left w:val="nil"/>
          <w:bottom w:val="nil"/>
          <w:right w:val="nil"/>
          <w:between w:val="nil"/>
        </w:pBdr>
        <w:tabs>
          <w:tab w:val="left" w:pos="7714"/>
          <w:tab w:val="left" w:pos="8370"/>
        </w:tabs>
        <w:spacing w:before="89"/>
        <w:rPr>
          <w:i/>
          <w:color w:val="000000"/>
        </w:rPr>
      </w:pPr>
      <w:r w:rsidRPr="0047252D">
        <w:rPr>
          <w:b/>
          <w:color w:val="000000"/>
        </w:rPr>
        <w:t>*</w:t>
      </w:r>
      <w:r w:rsidRPr="0047252D">
        <w:rPr>
          <w:i/>
          <w:color w:val="000000"/>
        </w:rPr>
        <w:t>This is a document that must include training location dates and times so for OPSEC reasons, should be kept password protected and realizable to cadets and cadre</w:t>
      </w:r>
      <w:r>
        <w:rPr>
          <w:i/>
          <w:color w:val="000000"/>
        </w:rPr>
        <w:t>.</w:t>
      </w:r>
    </w:p>
    <w:p w14:paraId="264FE22C" w14:textId="77777777" w:rsidR="00165411" w:rsidRPr="00165411" w:rsidRDefault="00165411" w:rsidP="00165411">
      <w:pPr>
        <w:pBdr>
          <w:top w:val="nil"/>
          <w:left w:val="nil"/>
          <w:bottom w:val="nil"/>
          <w:right w:val="nil"/>
          <w:between w:val="nil"/>
        </w:pBdr>
        <w:tabs>
          <w:tab w:val="left" w:pos="7714"/>
        </w:tabs>
        <w:spacing w:before="89"/>
        <w:rPr>
          <w:color w:val="000000"/>
        </w:rPr>
      </w:pPr>
      <w:r w:rsidRPr="00165411">
        <w:rPr>
          <w:color w:val="000000"/>
        </w:rPr>
        <w:t>____________________________________________________________________________</w:t>
      </w:r>
    </w:p>
    <w:p w14:paraId="61A48A8C" w14:textId="77777777" w:rsidR="00165411" w:rsidRPr="0047252D" w:rsidRDefault="00165411" w:rsidP="00165411">
      <w:pPr>
        <w:pBdr>
          <w:top w:val="nil"/>
          <w:left w:val="nil"/>
          <w:bottom w:val="nil"/>
          <w:right w:val="nil"/>
          <w:between w:val="nil"/>
        </w:pBdr>
        <w:tabs>
          <w:tab w:val="left" w:pos="7714"/>
          <w:tab w:val="left" w:pos="8370"/>
        </w:tabs>
        <w:spacing w:before="89"/>
        <w:rPr>
          <w:color w:val="000000"/>
        </w:rPr>
      </w:pPr>
    </w:p>
    <w:p w14:paraId="00641187" w14:textId="77777777" w:rsidR="00165411" w:rsidRPr="0047252D" w:rsidRDefault="00165411" w:rsidP="00165411">
      <w:pPr>
        <w:pBdr>
          <w:top w:val="nil"/>
          <w:left w:val="nil"/>
          <w:bottom w:val="nil"/>
          <w:right w:val="nil"/>
          <w:between w:val="nil"/>
        </w:pBdr>
        <w:tabs>
          <w:tab w:val="left" w:pos="4140"/>
        </w:tabs>
        <w:jc w:val="both"/>
        <w:rPr>
          <w:color w:val="000000"/>
        </w:rPr>
      </w:pPr>
      <w:r w:rsidRPr="0047252D">
        <w:rPr>
          <w:color w:val="000000"/>
        </w:rPr>
        <w:t>000 CW/CC</w:t>
      </w:r>
      <w:r w:rsidRPr="0047252D">
        <w:rPr>
          <w:color w:val="000000"/>
        </w:rPr>
        <w:tab/>
        <w:t>Certified by: AFROTC Det 000 OFC, (C/Col First Last)</w:t>
      </w:r>
    </w:p>
    <w:p w14:paraId="1A011467" w14:textId="77777777" w:rsidR="00165411" w:rsidRPr="0047252D" w:rsidRDefault="00165411" w:rsidP="00165411">
      <w:pPr>
        <w:pBdr>
          <w:top w:val="nil"/>
          <w:left w:val="nil"/>
          <w:bottom w:val="nil"/>
          <w:right w:val="nil"/>
          <w:between w:val="nil"/>
        </w:pBdr>
        <w:tabs>
          <w:tab w:val="left" w:pos="4140"/>
        </w:tabs>
        <w:jc w:val="right"/>
        <w:rPr>
          <w:color w:val="000000"/>
        </w:rPr>
      </w:pPr>
      <w:r w:rsidRPr="0047252D">
        <w:rPr>
          <w:color w:val="000000"/>
        </w:rPr>
        <w:t>(Captain Officer-in-Charge)</w:t>
      </w:r>
    </w:p>
    <w:p w14:paraId="36787B47" w14:textId="77777777" w:rsidR="00165411" w:rsidRPr="0047252D" w:rsidRDefault="00165411" w:rsidP="00165411">
      <w:pPr>
        <w:pBdr>
          <w:top w:val="nil"/>
          <w:left w:val="nil"/>
          <w:bottom w:val="nil"/>
          <w:right w:val="nil"/>
          <w:between w:val="nil"/>
        </w:pBdr>
        <w:tabs>
          <w:tab w:val="left" w:pos="4140"/>
        </w:tabs>
        <w:jc w:val="both"/>
        <w:rPr>
          <w:color w:val="000000"/>
        </w:rPr>
      </w:pPr>
    </w:p>
    <w:p w14:paraId="471E1C0E" w14:textId="77777777" w:rsidR="00165411" w:rsidRPr="0047252D" w:rsidRDefault="00165411" w:rsidP="00165411">
      <w:pPr>
        <w:pBdr>
          <w:top w:val="nil"/>
          <w:left w:val="nil"/>
          <w:bottom w:val="nil"/>
          <w:right w:val="nil"/>
          <w:between w:val="nil"/>
        </w:pBdr>
        <w:tabs>
          <w:tab w:val="left" w:pos="8370"/>
        </w:tabs>
        <w:jc w:val="both"/>
        <w:rPr>
          <w:color w:val="000000"/>
        </w:rPr>
      </w:pPr>
      <w:r w:rsidRPr="0047252D">
        <w:rPr>
          <w:color w:val="000000"/>
        </w:rPr>
        <w:t>Supersedes: CADET WING OPERATIONS PLAN, DD MMM YY</w:t>
      </w:r>
      <w:r w:rsidRPr="0047252D">
        <w:rPr>
          <w:color w:val="000000"/>
        </w:rPr>
        <w:tab/>
        <w:t>Page: ###</w:t>
      </w:r>
    </w:p>
    <w:p w14:paraId="69271927" w14:textId="77777777" w:rsidR="00165411" w:rsidRPr="00165411" w:rsidRDefault="00165411" w:rsidP="00165411">
      <w:pPr>
        <w:pBdr>
          <w:top w:val="nil"/>
          <w:left w:val="nil"/>
          <w:bottom w:val="nil"/>
          <w:right w:val="nil"/>
          <w:between w:val="nil"/>
        </w:pBdr>
        <w:tabs>
          <w:tab w:val="left" w:pos="7714"/>
        </w:tabs>
        <w:spacing w:before="89"/>
        <w:rPr>
          <w:color w:val="000000"/>
        </w:rPr>
      </w:pPr>
      <w:r w:rsidRPr="00165411">
        <w:rPr>
          <w:color w:val="000000"/>
        </w:rPr>
        <w:t>____________________________________________________________________________</w:t>
      </w:r>
    </w:p>
    <w:p w14:paraId="1BFCE5BB" w14:textId="77777777" w:rsidR="00165411" w:rsidRPr="0047252D" w:rsidRDefault="00165411" w:rsidP="00165411">
      <w:pPr>
        <w:pBdr>
          <w:top w:val="nil"/>
          <w:left w:val="nil"/>
          <w:bottom w:val="nil"/>
          <w:right w:val="nil"/>
          <w:between w:val="nil"/>
        </w:pBdr>
        <w:spacing w:after="120" w:line="240" w:lineRule="auto"/>
        <w:jc w:val="both"/>
        <w:rPr>
          <w:color w:val="000000"/>
        </w:rPr>
      </w:pPr>
      <w:r w:rsidRPr="0047252D">
        <w:rPr>
          <w:color w:val="000000"/>
        </w:rPr>
        <w:t xml:space="preserve">IAW AFROTCI 36-2011 </w:t>
      </w:r>
      <w:r w:rsidRPr="0047252D">
        <w:rPr>
          <w:i/>
          <w:color w:val="000000"/>
        </w:rPr>
        <w:t>Cadet Operations</w:t>
      </w:r>
      <w:r w:rsidRPr="0047252D">
        <w:rPr>
          <w:color w:val="000000"/>
        </w:rPr>
        <w:t xml:space="preserve"> para 10.2.13. The OPLAN is designed to provide the Cadet Wing, or equivalent, an OFC approved training roadmap for a specific semester.  At a minimum, OPLANs must include:</w:t>
      </w:r>
    </w:p>
    <w:p w14:paraId="5005F460" w14:textId="77777777" w:rsidR="00165411" w:rsidRPr="0047252D" w:rsidRDefault="00165411" w:rsidP="00165411">
      <w:pPr>
        <w:pBdr>
          <w:top w:val="nil"/>
          <w:left w:val="nil"/>
          <w:bottom w:val="nil"/>
          <w:right w:val="nil"/>
          <w:between w:val="nil"/>
        </w:pBdr>
        <w:tabs>
          <w:tab w:val="left" w:pos="0"/>
        </w:tabs>
        <w:spacing w:after="120" w:line="240" w:lineRule="auto"/>
        <w:jc w:val="both"/>
        <w:rPr>
          <w:color w:val="000000"/>
        </w:rPr>
      </w:pPr>
      <w:r w:rsidRPr="0047252D">
        <w:rPr>
          <w:color w:val="000000"/>
        </w:rPr>
        <w:t>10.2.13.1. When the required training objectives are to be presented within the semester.  If any training objectives for the academic year will not be presented during the semester, the current OPLAN must account for these missed objectives in either a previous or subsequent OPLAN that falls within the same academic year.</w:t>
      </w:r>
    </w:p>
    <w:p w14:paraId="0F7CDE9F" w14:textId="77777777" w:rsidR="00165411" w:rsidRPr="0047252D" w:rsidRDefault="00165411" w:rsidP="00165411">
      <w:pPr>
        <w:pBdr>
          <w:top w:val="nil"/>
          <w:left w:val="nil"/>
          <w:bottom w:val="nil"/>
          <w:right w:val="nil"/>
          <w:between w:val="nil"/>
        </w:pBdr>
        <w:tabs>
          <w:tab w:val="left" w:pos="0"/>
        </w:tabs>
        <w:spacing w:after="120" w:line="240" w:lineRule="auto"/>
        <w:jc w:val="both"/>
        <w:rPr>
          <w:color w:val="000000"/>
        </w:rPr>
      </w:pPr>
      <w:r w:rsidRPr="0047252D">
        <w:rPr>
          <w:color w:val="000000"/>
        </w:rPr>
        <w:t>10.2.13.2. When concurrently enrolled cadets (e.g. AS250 Cadets) are to be presented all required training objectives IAW the current academic year’s AFROTCI 36-2011, Volume 1.</w:t>
      </w:r>
    </w:p>
    <w:p w14:paraId="447521C6" w14:textId="77777777" w:rsidR="00165411" w:rsidRPr="0047252D" w:rsidRDefault="00165411" w:rsidP="00165411">
      <w:pPr>
        <w:pBdr>
          <w:top w:val="nil"/>
          <w:left w:val="nil"/>
          <w:bottom w:val="nil"/>
          <w:right w:val="nil"/>
          <w:between w:val="nil"/>
        </w:pBdr>
        <w:tabs>
          <w:tab w:val="left" w:pos="0"/>
        </w:tabs>
        <w:spacing w:after="120" w:line="240" w:lineRule="auto"/>
        <w:jc w:val="both"/>
        <w:rPr>
          <w:color w:val="000000"/>
        </w:rPr>
      </w:pPr>
      <w:r w:rsidRPr="0047252D">
        <w:rPr>
          <w:color w:val="000000"/>
        </w:rPr>
        <w:t>10.2.13.3. The authorized positions for POC Cadets to include the organizational chart, leadership position designation, and duty descriptions.</w:t>
      </w:r>
    </w:p>
    <w:p w14:paraId="5C9D829E" w14:textId="77777777" w:rsidR="00165411" w:rsidRPr="0047252D" w:rsidRDefault="00165411" w:rsidP="00165411">
      <w:pPr>
        <w:pBdr>
          <w:top w:val="nil"/>
          <w:left w:val="nil"/>
          <w:bottom w:val="nil"/>
          <w:right w:val="nil"/>
          <w:between w:val="nil"/>
        </w:pBdr>
        <w:tabs>
          <w:tab w:val="left" w:pos="0"/>
        </w:tabs>
        <w:spacing w:after="120" w:line="240" w:lineRule="auto"/>
        <w:jc w:val="both"/>
        <w:rPr>
          <w:color w:val="000000"/>
        </w:rPr>
      </w:pPr>
      <w:r w:rsidRPr="0047252D">
        <w:rPr>
          <w:color w:val="000000"/>
        </w:rPr>
        <w:t>10.2.13.4.  The plan for the Cadet Wing, or equivalent, to acquire and track attendance for all Mandatory PMT events.</w:t>
      </w:r>
    </w:p>
    <w:p w14:paraId="21A8D180" w14:textId="77777777" w:rsidR="00165411" w:rsidRPr="0047252D" w:rsidRDefault="00165411" w:rsidP="00165411">
      <w:pPr>
        <w:pBdr>
          <w:top w:val="nil"/>
          <w:left w:val="nil"/>
          <w:bottom w:val="nil"/>
          <w:right w:val="nil"/>
          <w:between w:val="nil"/>
        </w:pBdr>
        <w:tabs>
          <w:tab w:val="left" w:pos="0"/>
        </w:tabs>
        <w:spacing w:after="120" w:line="240" w:lineRule="auto"/>
        <w:jc w:val="both"/>
        <w:rPr>
          <w:color w:val="000000"/>
        </w:rPr>
      </w:pPr>
      <w:r w:rsidRPr="0047252D">
        <w:rPr>
          <w:color w:val="000000"/>
        </w:rPr>
        <w:t>The OPLAN content is highly adjustable to what the detachment feels is necessary apart from the above AFROTCI 36-2011 required items and the following:</w:t>
      </w:r>
    </w:p>
    <w:p w14:paraId="6479D6C4" w14:textId="77777777" w:rsidR="00165411" w:rsidRPr="0047252D" w:rsidRDefault="00165411" w:rsidP="00165411">
      <w:pPr>
        <w:pBdr>
          <w:top w:val="nil"/>
          <w:left w:val="nil"/>
          <w:bottom w:val="nil"/>
          <w:right w:val="nil"/>
          <w:between w:val="nil"/>
        </w:pBdr>
        <w:tabs>
          <w:tab w:val="left" w:pos="0"/>
          <w:tab w:val="left" w:pos="6600"/>
        </w:tabs>
        <w:spacing w:line="240" w:lineRule="auto"/>
        <w:jc w:val="both"/>
        <w:rPr>
          <w:b/>
          <w:color w:val="000000"/>
        </w:rPr>
      </w:pPr>
      <w:r>
        <w:rPr>
          <w:b/>
          <w:color w:val="000000"/>
        </w:rPr>
        <w:t>- Table of C</w:t>
      </w:r>
      <w:r w:rsidRPr="0047252D">
        <w:rPr>
          <w:b/>
          <w:color w:val="000000"/>
        </w:rPr>
        <w:t>ontents</w:t>
      </w:r>
    </w:p>
    <w:p w14:paraId="3131110B" w14:textId="77777777" w:rsidR="00165411" w:rsidRDefault="00165411" w:rsidP="00165411">
      <w:pPr>
        <w:pBdr>
          <w:top w:val="nil"/>
          <w:left w:val="nil"/>
          <w:bottom w:val="nil"/>
          <w:right w:val="nil"/>
          <w:between w:val="nil"/>
        </w:pBdr>
        <w:tabs>
          <w:tab w:val="left" w:pos="0"/>
        </w:tabs>
        <w:spacing w:line="240" w:lineRule="auto"/>
        <w:jc w:val="both"/>
        <w:rPr>
          <w:b/>
          <w:color w:val="000000"/>
        </w:rPr>
      </w:pPr>
      <w:r>
        <w:rPr>
          <w:b/>
          <w:color w:val="000000"/>
        </w:rPr>
        <w:t>- Indorsement L</w:t>
      </w:r>
      <w:r w:rsidRPr="0047252D">
        <w:rPr>
          <w:b/>
          <w:color w:val="000000"/>
        </w:rPr>
        <w:t>ine</w:t>
      </w:r>
    </w:p>
    <w:p w14:paraId="4267A5CB" w14:textId="77777777" w:rsidR="00165411" w:rsidRDefault="00165411" w:rsidP="00165411">
      <w:pPr>
        <w:pBdr>
          <w:top w:val="nil"/>
          <w:left w:val="nil"/>
          <w:bottom w:val="nil"/>
          <w:right w:val="nil"/>
          <w:between w:val="nil"/>
        </w:pBdr>
        <w:tabs>
          <w:tab w:val="left" w:pos="0"/>
        </w:tabs>
        <w:spacing w:line="240" w:lineRule="auto"/>
        <w:jc w:val="both"/>
        <w:rPr>
          <w:b/>
          <w:color w:val="000000"/>
        </w:rPr>
      </w:pPr>
      <w:r w:rsidRPr="0047252D">
        <w:rPr>
          <w:b/>
          <w:color w:val="000000"/>
        </w:rPr>
        <w:t>- Objective Table</w:t>
      </w:r>
    </w:p>
    <w:p w14:paraId="1D502B93" w14:textId="77777777" w:rsidR="00165411" w:rsidRDefault="00165411" w:rsidP="00165411">
      <w:pPr>
        <w:pBdr>
          <w:top w:val="nil"/>
          <w:left w:val="nil"/>
          <w:bottom w:val="nil"/>
          <w:right w:val="nil"/>
          <w:between w:val="nil"/>
        </w:pBdr>
        <w:tabs>
          <w:tab w:val="left" w:pos="0"/>
        </w:tabs>
        <w:spacing w:line="240" w:lineRule="auto"/>
        <w:jc w:val="both"/>
        <w:rPr>
          <w:b/>
          <w:color w:val="000000"/>
        </w:rPr>
      </w:pPr>
      <w:r>
        <w:rPr>
          <w:b/>
          <w:color w:val="000000"/>
        </w:rPr>
        <w:t>- Unit Manning Document</w:t>
      </w:r>
    </w:p>
    <w:p w14:paraId="27A45D2D" w14:textId="77777777" w:rsidR="00165411" w:rsidRDefault="00165411" w:rsidP="00165411">
      <w:pPr>
        <w:pBdr>
          <w:top w:val="nil"/>
          <w:left w:val="nil"/>
          <w:bottom w:val="nil"/>
          <w:right w:val="nil"/>
          <w:between w:val="nil"/>
        </w:pBdr>
        <w:tabs>
          <w:tab w:val="left" w:pos="0"/>
        </w:tabs>
        <w:spacing w:line="240" w:lineRule="auto"/>
        <w:jc w:val="both"/>
        <w:rPr>
          <w:b/>
          <w:color w:val="000000"/>
        </w:rPr>
      </w:pPr>
      <w:r>
        <w:rPr>
          <w:b/>
          <w:color w:val="000000"/>
        </w:rPr>
        <w:t>- Cadet Wing Position Descriptions</w:t>
      </w:r>
      <w:r>
        <w:rPr>
          <w:b/>
          <w:color w:val="000000"/>
        </w:rPr>
        <w:br w:type="page"/>
      </w:r>
    </w:p>
    <w:p w14:paraId="679758B8" w14:textId="77777777" w:rsidR="0068512A" w:rsidRPr="0047252D" w:rsidRDefault="0017564F" w:rsidP="0047252D">
      <w:pPr>
        <w:pBdr>
          <w:top w:val="nil"/>
          <w:left w:val="nil"/>
          <w:bottom w:val="nil"/>
          <w:right w:val="nil"/>
          <w:between w:val="nil"/>
        </w:pBdr>
        <w:jc w:val="center"/>
        <w:rPr>
          <w:b/>
          <w:color w:val="000000"/>
        </w:rPr>
      </w:pPr>
      <w:r>
        <w:rPr>
          <w:b/>
          <w:color w:val="000000"/>
        </w:rPr>
        <w:lastRenderedPageBreak/>
        <w:t>E</w:t>
      </w:r>
      <w:r w:rsidR="008524E9">
        <w:rPr>
          <w:b/>
          <w:color w:val="000000"/>
        </w:rPr>
        <w:t>xample Table of Contents</w:t>
      </w:r>
    </w:p>
    <w:p w14:paraId="34336EB9" w14:textId="77777777" w:rsidR="0068512A" w:rsidRPr="0047252D" w:rsidRDefault="0068512A" w:rsidP="0047252D">
      <w:pPr>
        <w:pBdr>
          <w:top w:val="nil"/>
          <w:left w:val="nil"/>
          <w:bottom w:val="nil"/>
          <w:right w:val="nil"/>
          <w:between w:val="nil"/>
        </w:pBdr>
        <w:jc w:val="center"/>
        <w:rPr>
          <w:b/>
          <w:color w:val="000000"/>
        </w:rPr>
      </w:pPr>
    </w:p>
    <w:p w14:paraId="342B8DEB" w14:textId="77777777" w:rsidR="0068512A" w:rsidRPr="0047252D" w:rsidRDefault="00D56E79" w:rsidP="0047252D">
      <w:r w:rsidRPr="0047252D">
        <w:rPr>
          <w:b/>
        </w:rPr>
        <w:t>SECTION A – SITUATION</w:t>
      </w:r>
    </w:p>
    <w:p w14:paraId="05F03AA1" w14:textId="77777777" w:rsidR="0068512A" w:rsidRPr="0047252D" w:rsidRDefault="00D56E79" w:rsidP="0047252D">
      <w:r w:rsidRPr="0047252D">
        <w:tab/>
        <w:t>1 - Situation</w:t>
      </w:r>
    </w:p>
    <w:p w14:paraId="6C05E630" w14:textId="77777777" w:rsidR="0068512A" w:rsidRPr="0047252D" w:rsidRDefault="00D56E79" w:rsidP="0047252D">
      <w:r w:rsidRPr="0047252D">
        <w:tab/>
        <w:t>2 - Mission</w:t>
      </w:r>
    </w:p>
    <w:p w14:paraId="395CA604" w14:textId="77777777" w:rsidR="0068512A" w:rsidRPr="0047252D" w:rsidRDefault="00D56E79" w:rsidP="0047252D">
      <w:r w:rsidRPr="0047252D">
        <w:tab/>
        <w:t>3 - Classification of Cadets</w:t>
      </w:r>
    </w:p>
    <w:p w14:paraId="3259B48E" w14:textId="77777777" w:rsidR="0068512A" w:rsidRPr="0047252D" w:rsidRDefault="00D56E79" w:rsidP="0047252D">
      <w:r w:rsidRPr="0047252D">
        <w:tab/>
        <w:t>4 - Administration</w:t>
      </w:r>
    </w:p>
    <w:p w14:paraId="367081E7" w14:textId="77777777" w:rsidR="0068512A" w:rsidRPr="0047252D" w:rsidRDefault="0068512A" w:rsidP="0047252D"/>
    <w:p w14:paraId="15345E5A" w14:textId="77777777" w:rsidR="0068512A" w:rsidRPr="0047252D" w:rsidRDefault="00D56E79" w:rsidP="0047252D">
      <w:r w:rsidRPr="0047252D">
        <w:rPr>
          <w:b/>
        </w:rPr>
        <w:t>SECTION B – WING ORGANIZATION</w:t>
      </w:r>
    </w:p>
    <w:p w14:paraId="15145799" w14:textId="77777777" w:rsidR="0068512A" w:rsidRPr="0047252D" w:rsidRDefault="00D56E79" w:rsidP="0047252D">
      <w:r w:rsidRPr="0047252D">
        <w:tab/>
        <w:t>1 - Command of the Cadet Wing</w:t>
      </w:r>
    </w:p>
    <w:p w14:paraId="48714533" w14:textId="77777777" w:rsidR="0068512A" w:rsidRPr="0047252D" w:rsidRDefault="00D56E79" w:rsidP="0047252D">
      <w:r w:rsidRPr="0047252D">
        <w:tab/>
        <w:t>2 - Wing Structure</w:t>
      </w:r>
    </w:p>
    <w:p w14:paraId="3C788D58" w14:textId="77777777" w:rsidR="0068512A" w:rsidRPr="0047252D" w:rsidRDefault="00D56E79" w:rsidP="0047252D">
      <w:r w:rsidRPr="0047252D">
        <w:tab/>
        <w:t>3 - Cadet Appointments and Rotation</w:t>
      </w:r>
    </w:p>
    <w:p w14:paraId="77D33E4F" w14:textId="77777777" w:rsidR="0068512A" w:rsidRPr="0047252D" w:rsidRDefault="00D56E79" w:rsidP="0047252D">
      <w:r w:rsidRPr="0047252D">
        <w:tab/>
        <w:t>4 – PMT Events</w:t>
      </w:r>
    </w:p>
    <w:p w14:paraId="7E0A58A1" w14:textId="77777777" w:rsidR="0068512A" w:rsidRPr="0047252D" w:rsidRDefault="0068512A" w:rsidP="0047252D"/>
    <w:p w14:paraId="6DF7031C" w14:textId="77777777" w:rsidR="0068512A" w:rsidRPr="0047252D" w:rsidRDefault="00D56E79" w:rsidP="0047252D">
      <w:r w:rsidRPr="0047252D">
        <w:rPr>
          <w:b/>
        </w:rPr>
        <w:t>SECTION C – LLAB ORGANIZATION</w:t>
      </w:r>
    </w:p>
    <w:p w14:paraId="383F354B" w14:textId="77777777" w:rsidR="0068512A" w:rsidRPr="0047252D" w:rsidRDefault="00D56E79" w:rsidP="0047252D">
      <w:r w:rsidRPr="0047252D">
        <w:tab/>
        <w:t>1 - Goals</w:t>
      </w:r>
    </w:p>
    <w:p w14:paraId="6BEC5C47" w14:textId="77777777" w:rsidR="0068512A" w:rsidRPr="0047252D" w:rsidRDefault="00D56E79" w:rsidP="0047252D">
      <w:r w:rsidRPr="0047252D">
        <w:tab/>
        <w:t>2 - Execution</w:t>
      </w:r>
    </w:p>
    <w:p w14:paraId="659D0E6B" w14:textId="77777777" w:rsidR="0068512A" w:rsidRPr="0047252D" w:rsidRDefault="00D56E79" w:rsidP="0047252D">
      <w:r w:rsidRPr="0047252D">
        <w:tab/>
        <w:t>3 - Deployment</w:t>
      </w:r>
    </w:p>
    <w:p w14:paraId="553F1E2C" w14:textId="77777777" w:rsidR="0068512A" w:rsidRPr="0047252D" w:rsidRDefault="00D56E79" w:rsidP="0047252D">
      <w:r w:rsidRPr="0047252D">
        <w:tab/>
        <w:t>4 - Employment</w:t>
      </w:r>
    </w:p>
    <w:p w14:paraId="71756F20" w14:textId="77777777" w:rsidR="0068512A" w:rsidRPr="0047252D" w:rsidRDefault="0068512A" w:rsidP="0047252D">
      <w:pPr>
        <w:rPr>
          <w:b/>
        </w:rPr>
      </w:pPr>
    </w:p>
    <w:p w14:paraId="4135031B" w14:textId="77777777" w:rsidR="0068512A" w:rsidRPr="0047252D" w:rsidRDefault="00D56E79" w:rsidP="0047252D">
      <w:r w:rsidRPr="0047252D">
        <w:rPr>
          <w:b/>
        </w:rPr>
        <w:t>SECTION D – PHYSICAL TRAINING</w:t>
      </w:r>
    </w:p>
    <w:p w14:paraId="29C4EC9D" w14:textId="77777777" w:rsidR="0068512A" w:rsidRPr="0047252D" w:rsidRDefault="00D56E79" w:rsidP="0047252D">
      <w:r w:rsidRPr="0047252D">
        <w:tab/>
        <w:t>1 – PMT</w:t>
      </w:r>
    </w:p>
    <w:p w14:paraId="02B619A8" w14:textId="77777777" w:rsidR="0068512A" w:rsidRPr="0047252D" w:rsidRDefault="0068512A" w:rsidP="0047252D"/>
    <w:p w14:paraId="1F02F49C" w14:textId="77777777" w:rsidR="0068512A" w:rsidRPr="0047252D" w:rsidRDefault="00D56E79" w:rsidP="0047252D">
      <w:r w:rsidRPr="0047252D">
        <w:rPr>
          <w:b/>
        </w:rPr>
        <w:t>SECTION E – OUTSIDE ACTIVITIES</w:t>
      </w:r>
    </w:p>
    <w:p w14:paraId="4F6ECF74" w14:textId="77777777" w:rsidR="0068512A" w:rsidRPr="0047252D" w:rsidRDefault="00D56E79" w:rsidP="0047252D">
      <w:r w:rsidRPr="0047252D">
        <w:tab/>
        <w:t>1 – PMT or Voluntary PMT</w:t>
      </w:r>
    </w:p>
    <w:p w14:paraId="69196A42" w14:textId="77777777" w:rsidR="0068512A" w:rsidRPr="0047252D" w:rsidRDefault="00D56E79" w:rsidP="0047252D">
      <w:r w:rsidRPr="0047252D">
        <w:tab/>
        <w:t>2 - Non PMT or Non AFROTC Sponsored Activities</w:t>
      </w:r>
    </w:p>
    <w:p w14:paraId="0F0E4D02" w14:textId="77777777" w:rsidR="0068512A" w:rsidRPr="0047252D" w:rsidRDefault="0068512A" w:rsidP="0047252D"/>
    <w:p w14:paraId="32ACEFD6" w14:textId="77777777" w:rsidR="0068512A" w:rsidRPr="0047252D" w:rsidRDefault="00D56E79" w:rsidP="0047252D">
      <w:r w:rsidRPr="0047252D">
        <w:rPr>
          <w:b/>
        </w:rPr>
        <w:t>SECTION F – AWARDS CRITERIA</w:t>
      </w:r>
    </w:p>
    <w:p w14:paraId="2F79C1BB" w14:textId="77777777" w:rsidR="0068512A" w:rsidRPr="0047252D" w:rsidRDefault="00D56E79" w:rsidP="0047252D">
      <w:r w:rsidRPr="0047252D">
        <w:tab/>
        <w:t>1 - Honor Flight and Warrior Flight</w:t>
      </w:r>
    </w:p>
    <w:p w14:paraId="6D09E65E" w14:textId="77777777" w:rsidR="0068512A" w:rsidRPr="0047252D" w:rsidRDefault="00D56E79" w:rsidP="0047252D">
      <w:r w:rsidRPr="0047252D">
        <w:tab/>
        <w:t>2 - AFROTC Meritorious Service Award</w:t>
      </w:r>
    </w:p>
    <w:p w14:paraId="2FD79045" w14:textId="77777777" w:rsidR="0068512A" w:rsidRPr="0047252D" w:rsidRDefault="00D56E79" w:rsidP="0047252D">
      <w:r w:rsidRPr="0047252D">
        <w:tab/>
        <w:t>3 - AFROTC Commendation Award</w:t>
      </w:r>
    </w:p>
    <w:p w14:paraId="7BC68519" w14:textId="77777777" w:rsidR="0068512A" w:rsidRPr="0047252D" w:rsidRDefault="00D56E79" w:rsidP="0047252D">
      <w:r w:rsidRPr="0047252D">
        <w:tab/>
        <w:t>4 - AFROTC Achievement Award</w:t>
      </w:r>
    </w:p>
    <w:p w14:paraId="09ED0EB7" w14:textId="77777777" w:rsidR="0068512A" w:rsidRPr="0047252D" w:rsidRDefault="00D56E79" w:rsidP="0047252D">
      <w:r w:rsidRPr="0047252D">
        <w:tab/>
        <w:t>5 - Warrior Spirit Award</w:t>
      </w:r>
    </w:p>
    <w:p w14:paraId="665A350E" w14:textId="77777777" w:rsidR="0068512A" w:rsidRPr="0047252D" w:rsidRDefault="00D56E79" w:rsidP="0047252D">
      <w:r w:rsidRPr="0047252D">
        <w:tab/>
        <w:t>6 - Academic Honors Award</w:t>
      </w:r>
    </w:p>
    <w:p w14:paraId="2DB24B3B" w14:textId="77777777" w:rsidR="0068512A" w:rsidRPr="0047252D" w:rsidRDefault="00D56E79" w:rsidP="0047252D">
      <w:r w:rsidRPr="0047252D">
        <w:tab/>
        <w:t>7 - Physical Fitness Award</w:t>
      </w:r>
    </w:p>
    <w:p w14:paraId="2BFCD48D" w14:textId="77777777" w:rsidR="0068512A" w:rsidRPr="0047252D" w:rsidRDefault="00D56E79" w:rsidP="0047252D">
      <w:r w:rsidRPr="0047252D">
        <w:tab/>
        <w:t>8 - College Scholarship Recipients</w:t>
      </w:r>
    </w:p>
    <w:p w14:paraId="1D72EEF4" w14:textId="77777777" w:rsidR="0068512A" w:rsidRPr="0047252D" w:rsidRDefault="00D56E79" w:rsidP="0047252D">
      <w:r w:rsidRPr="0047252D">
        <w:tab/>
        <w:t>9 - Recruiting Award</w:t>
      </w:r>
    </w:p>
    <w:p w14:paraId="5D45D64A" w14:textId="77777777" w:rsidR="0068512A" w:rsidRPr="0047252D" w:rsidRDefault="00D56E79" w:rsidP="0047252D">
      <w:r w:rsidRPr="0047252D">
        <w:tab/>
        <w:t>10 - Superior Performer</w:t>
      </w:r>
    </w:p>
    <w:p w14:paraId="5B3AB1F1" w14:textId="77777777" w:rsidR="0068512A" w:rsidRPr="0047252D" w:rsidRDefault="0068512A" w:rsidP="0047252D"/>
    <w:p w14:paraId="75C95B51" w14:textId="77777777" w:rsidR="0068512A" w:rsidRPr="0047252D" w:rsidRDefault="00D56E79" w:rsidP="0047252D">
      <w:r w:rsidRPr="0047252D">
        <w:rPr>
          <w:b/>
        </w:rPr>
        <w:t>SECTION G – EVALUATION AND DISCIPLINE</w:t>
      </w:r>
    </w:p>
    <w:p w14:paraId="48C11A6D" w14:textId="77777777" w:rsidR="0047252D" w:rsidRPr="0047252D" w:rsidRDefault="00D56E79" w:rsidP="0047252D">
      <w:r w:rsidRPr="0047252D">
        <w:tab/>
        <w:t xml:space="preserve">1 </w:t>
      </w:r>
      <w:r w:rsidR="0047252D" w:rsidRPr="0047252D">
        <w:t>–</w:t>
      </w:r>
      <w:r w:rsidRPr="0047252D">
        <w:t xml:space="preserve"> Evaluation</w:t>
      </w:r>
    </w:p>
    <w:p w14:paraId="331FA5EF" w14:textId="77777777" w:rsidR="0068512A" w:rsidRPr="003674AB" w:rsidRDefault="00D56E79" w:rsidP="0047252D">
      <w:pPr>
        <w:rPr>
          <w:b/>
          <w:color w:val="000000"/>
          <w:sz w:val="24"/>
          <w:szCs w:val="24"/>
        </w:rPr>
      </w:pPr>
      <w:r w:rsidRPr="0047252D">
        <w:rPr>
          <w:color w:val="000000"/>
        </w:rPr>
        <w:tab/>
        <w:t xml:space="preserve">2 </w:t>
      </w:r>
      <w:r w:rsidR="0047252D">
        <w:rPr>
          <w:color w:val="000000"/>
        </w:rPr>
        <w:t>–</w:t>
      </w:r>
      <w:r w:rsidRPr="0047252D">
        <w:rPr>
          <w:color w:val="000000"/>
        </w:rPr>
        <w:t xml:space="preserve"> Discipline</w:t>
      </w:r>
      <w:r w:rsidR="0047252D">
        <w:rPr>
          <w:color w:val="000000"/>
        </w:rPr>
        <w:t xml:space="preserve"> </w:t>
      </w:r>
      <w:r w:rsidRPr="003674AB">
        <w:br w:type="page"/>
      </w:r>
    </w:p>
    <w:p w14:paraId="602D8F99" w14:textId="77777777" w:rsidR="0068512A" w:rsidRDefault="0017564F" w:rsidP="0017564F">
      <w:pPr>
        <w:tabs>
          <w:tab w:val="left" w:pos="1788"/>
        </w:tabs>
        <w:jc w:val="center"/>
        <w:rPr>
          <w:b/>
          <w:sz w:val="24"/>
          <w:szCs w:val="24"/>
        </w:rPr>
      </w:pPr>
      <w:r>
        <w:rPr>
          <w:b/>
          <w:sz w:val="24"/>
          <w:szCs w:val="24"/>
        </w:rPr>
        <w:lastRenderedPageBreak/>
        <w:t>Example Indorsement Line</w:t>
      </w:r>
    </w:p>
    <w:p w14:paraId="4EEACF40" w14:textId="77777777" w:rsidR="0017564F" w:rsidRPr="003674AB" w:rsidRDefault="0017564F" w:rsidP="0017564F">
      <w:pPr>
        <w:tabs>
          <w:tab w:val="left" w:pos="1788"/>
        </w:tabs>
        <w:jc w:val="center"/>
        <w:rPr>
          <w:b/>
          <w:sz w:val="24"/>
          <w:szCs w:val="24"/>
        </w:rPr>
      </w:pPr>
    </w:p>
    <w:p w14:paraId="211DAEF5" w14:textId="77777777" w:rsidR="0068512A" w:rsidRPr="003674AB" w:rsidRDefault="00D56E79">
      <w:pPr>
        <w:tabs>
          <w:tab w:val="left" w:pos="1788"/>
        </w:tabs>
        <w:jc w:val="both"/>
        <w:rPr>
          <w:sz w:val="24"/>
          <w:szCs w:val="24"/>
        </w:rPr>
      </w:pPr>
      <w:r w:rsidRPr="003674AB">
        <w:rPr>
          <w:b/>
          <w:sz w:val="24"/>
          <w:szCs w:val="24"/>
        </w:rPr>
        <w:t xml:space="preserve">1.  MISSION.  </w:t>
      </w:r>
      <w:r w:rsidRPr="003674AB">
        <w:rPr>
          <w:sz w:val="24"/>
          <w:szCs w:val="24"/>
        </w:rPr>
        <w:t xml:space="preserve">The mission of the 000th Air Force Reserve Officer Training Corps Cadet Wing is to successfully complete all AFROTC objectives in order to develop leadership qualities that will enable cadets to become future Air Force officers. To fulfill this mission, the Cadet Wing will conduct training that augments the Holm Center's academic curriculum by providing prospective Air Force officers opportunities and feedback needed to develop the leadership, managerial, and supervisory skills required of successful Air Force officers. The goals of the AFROTC LLAB curriculum are: </w:t>
      </w:r>
    </w:p>
    <w:p w14:paraId="0ACDA547" w14:textId="77777777" w:rsidR="0068512A" w:rsidRPr="003674AB" w:rsidRDefault="0068512A">
      <w:pPr>
        <w:tabs>
          <w:tab w:val="left" w:pos="1788"/>
        </w:tabs>
        <w:ind w:right="1267"/>
        <w:jc w:val="both"/>
        <w:rPr>
          <w:sz w:val="24"/>
          <w:szCs w:val="24"/>
        </w:rPr>
      </w:pPr>
    </w:p>
    <w:p w14:paraId="0E4A5815" w14:textId="77777777" w:rsidR="0068512A" w:rsidRPr="003674AB" w:rsidRDefault="00D56E79">
      <w:pPr>
        <w:tabs>
          <w:tab w:val="left" w:pos="1788"/>
        </w:tabs>
        <w:jc w:val="both"/>
        <w:rPr>
          <w:sz w:val="24"/>
          <w:szCs w:val="24"/>
        </w:rPr>
      </w:pPr>
      <w:r w:rsidRPr="003674AB">
        <w:rPr>
          <w:sz w:val="24"/>
          <w:szCs w:val="24"/>
        </w:rPr>
        <w:t>Provide first-year cadets an informative and motivational program designed to recruit, retain, and familiarize cadets with the Air Force way of life and foster leadership, followership, teamwork, and esprit de corps.</w:t>
      </w:r>
    </w:p>
    <w:p w14:paraId="5521D573" w14:textId="77777777" w:rsidR="0068512A" w:rsidRPr="003674AB" w:rsidRDefault="0068512A">
      <w:pPr>
        <w:pBdr>
          <w:top w:val="nil"/>
          <w:left w:val="nil"/>
          <w:bottom w:val="nil"/>
          <w:right w:val="nil"/>
          <w:between w:val="nil"/>
        </w:pBdr>
        <w:spacing w:before="4"/>
        <w:ind w:hanging="2020"/>
        <w:rPr>
          <w:color w:val="000000"/>
          <w:sz w:val="24"/>
          <w:szCs w:val="24"/>
        </w:rPr>
      </w:pPr>
    </w:p>
    <w:p w14:paraId="0E0682FC" w14:textId="77777777" w:rsidR="0068512A" w:rsidRPr="003674AB" w:rsidRDefault="00D56E79">
      <w:pPr>
        <w:pBdr>
          <w:top w:val="nil"/>
          <w:left w:val="nil"/>
          <w:bottom w:val="nil"/>
          <w:right w:val="nil"/>
          <w:between w:val="nil"/>
        </w:pBdr>
        <w:tabs>
          <w:tab w:val="left" w:pos="360"/>
        </w:tabs>
        <w:spacing w:line="273" w:lineRule="auto"/>
        <w:jc w:val="both"/>
        <w:rPr>
          <w:color w:val="000000"/>
          <w:sz w:val="24"/>
          <w:szCs w:val="24"/>
        </w:rPr>
      </w:pPr>
      <w:r w:rsidRPr="003674AB">
        <w:rPr>
          <w:color w:val="000000"/>
          <w:sz w:val="24"/>
          <w:szCs w:val="24"/>
        </w:rPr>
        <w:t>1.1.  Provide cadets scheduled to attend FT with the mental and physical skills needed to succeed in the AFROTC FT environment.</w:t>
      </w:r>
    </w:p>
    <w:p w14:paraId="2ADBA7BC" w14:textId="77777777" w:rsidR="0068512A" w:rsidRPr="003674AB" w:rsidRDefault="0068512A">
      <w:pPr>
        <w:pBdr>
          <w:top w:val="nil"/>
          <w:left w:val="nil"/>
          <w:bottom w:val="nil"/>
          <w:right w:val="nil"/>
          <w:between w:val="nil"/>
        </w:pBdr>
        <w:tabs>
          <w:tab w:val="left" w:pos="360"/>
          <w:tab w:val="left" w:pos="1735"/>
        </w:tabs>
        <w:jc w:val="both"/>
        <w:rPr>
          <w:color w:val="000000"/>
          <w:sz w:val="24"/>
          <w:szCs w:val="24"/>
        </w:rPr>
      </w:pPr>
    </w:p>
    <w:p w14:paraId="47BE94E3" w14:textId="77777777" w:rsidR="0068512A" w:rsidRPr="003674AB" w:rsidRDefault="00D56E79">
      <w:pPr>
        <w:pBdr>
          <w:top w:val="nil"/>
          <w:left w:val="nil"/>
          <w:bottom w:val="nil"/>
          <w:right w:val="nil"/>
          <w:between w:val="nil"/>
        </w:pBdr>
        <w:tabs>
          <w:tab w:val="left" w:pos="360"/>
          <w:tab w:val="left" w:pos="1735"/>
        </w:tabs>
        <w:jc w:val="both"/>
        <w:rPr>
          <w:color w:val="000000"/>
          <w:sz w:val="24"/>
          <w:szCs w:val="24"/>
        </w:rPr>
      </w:pPr>
      <w:r w:rsidRPr="003674AB">
        <w:rPr>
          <w:color w:val="000000"/>
          <w:sz w:val="24"/>
          <w:szCs w:val="24"/>
        </w:rPr>
        <w:t>1.2.  Provide cadets returning from FT sufficient opportunities to demonstrate and develop the leadership and management skills needed to successfully function as active duty officers.</w:t>
      </w:r>
    </w:p>
    <w:p w14:paraId="7562AE24" w14:textId="77777777" w:rsidR="0068512A" w:rsidRPr="003674AB" w:rsidRDefault="0068512A">
      <w:pPr>
        <w:pBdr>
          <w:top w:val="nil"/>
          <w:left w:val="nil"/>
          <w:bottom w:val="nil"/>
          <w:right w:val="nil"/>
          <w:between w:val="nil"/>
        </w:pBdr>
        <w:tabs>
          <w:tab w:val="left" w:pos="360"/>
        </w:tabs>
        <w:ind w:hanging="2020"/>
        <w:rPr>
          <w:color w:val="000000"/>
          <w:sz w:val="24"/>
          <w:szCs w:val="24"/>
        </w:rPr>
      </w:pPr>
    </w:p>
    <w:p w14:paraId="65BF8793" w14:textId="77777777" w:rsidR="0068512A" w:rsidRPr="003674AB" w:rsidRDefault="00D56E79">
      <w:pPr>
        <w:pBdr>
          <w:top w:val="nil"/>
          <w:left w:val="nil"/>
          <w:bottom w:val="nil"/>
          <w:right w:val="nil"/>
          <w:between w:val="nil"/>
        </w:pBdr>
        <w:jc w:val="both"/>
        <w:rPr>
          <w:color w:val="000000"/>
        </w:rPr>
      </w:pPr>
      <w:r w:rsidRPr="003674AB">
        <w:rPr>
          <w:color w:val="000000"/>
          <w:sz w:val="24"/>
          <w:szCs w:val="24"/>
        </w:rPr>
        <w:t>1.3.  Provide cadets to be commissioned additional opportunities to demonstrate and develop the leadership and management skills needed to successfully function as an active duty officer and to adequately prepare them to transition from the AFROTC environment to active duty.</w:t>
      </w:r>
      <w:r w:rsidRPr="003674AB">
        <w:rPr>
          <w:color w:val="000000"/>
        </w:rPr>
        <w:t xml:space="preserve"> </w:t>
      </w:r>
    </w:p>
    <w:p w14:paraId="7FC0ECD6" w14:textId="77777777" w:rsidR="0068512A" w:rsidRPr="003674AB" w:rsidRDefault="0068512A">
      <w:pPr>
        <w:tabs>
          <w:tab w:val="left" w:pos="4860"/>
        </w:tabs>
      </w:pPr>
    </w:p>
    <w:p w14:paraId="274AD72A" w14:textId="77777777" w:rsidR="0068512A" w:rsidRPr="003674AB" w:rsidRDefault="0068512A">
      <w:pPr>
        <w:tabs>
          <w:tab w:val="left" w:pos="4860"/>
        </w:tabs>
      </w:pPr>
    </w:p>
    <w:p w14:paraId="7D2D1ED3" w14:textId="77777777" w:rsidR="0068512A" w:rsidRPr="003674AB" w:rsidRDefault="00D56E79">
      <w:pPr>
        <w:tabs>
          <w:tab w:val="left" w:pos="5040"/>
        </w:tabs>
      </w:pPr>
      <w:r w:rsidRPr="003674AB">
        <w:tab/>
        <w:t>JOE M. SNUFFY, C/Col, AFROTC</w:t>
      </w:r>
    </w:p>
    <w:p w14:paraId="47048A2D" w14:textId="77777777" w:rsidR="0068512A" w:rsidRPr="003674AB" w:rsidRDefault="00D56E79">
      <w:pPr>
        <w:tabs>
          <w:tab w:val="left" w:pos="5040"/>
        </w:tabs>
      </w:pPr>
      <w:r w:rsidRPr="003674AB">
        <w:tab/>
        <w:t>Commander, 000 CW</w:t>
      </w:r>
    </w:p>
    <w:p w14:paraId="1435AE33" w14:textId="77777777" w:rsidR="0068512A" w:rsidRPr="003674AB" w:rsidRDefault="0068512A">
      <w:pPr>
        <w:tabs>
          <w:tab w:val="left" w:pos="4860"/>
        </w:tabs>
      </w:pPr>
    </w:p>
    <w:p w14:paraId="6A68A9CD" w14:textId="77777777" w:rsidR="0068512A" w:rsidRPr="003674AB" w:rsidRDefault="0068512A">
      <w:pPr>
        <w:tabs>
          <w:tab w:val="left" w:pos="7485"/>
        </w:tabs>
      </w:pPr>
    </w:p>
    <w:p w14:paraId="4C46FE0E" w14:textId="77777777" w:rsidR="0068512A" w:rsidRPr="003674AB" w:rsidRDefault="00D56E79">
      <w:pPr>
        <w:tabs>
          <w:tab w:val="right" w:pos="9360"/>
        </w:tabs>
      </w:pPr>
      <w:r w:rsidRPr="003674AB">
        <w:t>1st Ind, AFROTC DET 000/OFC</w:t>
      </w:r>
    </w:p>
    <w:p w14:paraId="5A8D3E18" w14:textId="77777777" w:rsidR="0068512A" w:rsidRPr="003674AB" w:rsidRDefault="0068512A"/>
    <w:p w14:paraId="779404D8" w14:textId="77777777" w:rsidR="0068512A" w:rsidRPr="003674AB" w:rsidRDefault="00D56E79">
      <w:r w:rsidRPr="003674AB">
        <w:t>MEMORANDUM FOR CW/CC</w:t>
      </w:r>
    </w:p>
    <w:p w14:paraId="048AC26A" w14:textId="77777777" w:rsidR="0068512A" w:rsidRPr="003674AB" w:rsidRDefault="0068512A"/>
    <w:p w14:paraId="5A511E5E" w14:textId="77777777" w:rsidR="0068512A" w:rsidRPr="003674AB" w:rsidRDefault="00D56E79">
      <w:r w:rsidRPr="003674AB">
        <w:t xml:space="preserve"> __x___Approved   _____ Disapprove</w:t>
      </w:r>
    </w:p>
    <w:p w14:paraId="7506EF63" w14:textId="77777777" w:rsidR="0068512A" w:rsidRPr="003674AB" w:rsidRDefault="0068512A">
      <w:pPr>
        <w:tabs>
          <w:tab w:val="left" w:pos="4860"/>
        </w:tabs>
      </w:pPr>
    </w:p>
    <w:p w14:paraId="261A90BE" w14:textId="77777777" w:rsidR="0068512A" w:rsidRDefault="0068512A">
      <w:pPr>
        <w:tabs>
          <w:tab w:val="left" w:pos="4860"/>
        </w:tabs>
      </w:pPr>
    </w:p>
    <w:p w14:paraId="642F9287" w14:textId="77777777" w:rsidR="008524E9" w:rsidRPr="003674AB" w:rsidRDefault="008524E9">
      <w:pPr>
        <w:tabs>
          <w:tab w:val="left" w:pos="4860"/>
        </w:tabs>
      </w:pPr>
    </w:p>
    <w:p w14:paraId="10152627" w14:textId="77777777" w:rsidR="0068512A" w:rsidRPr="003674AB" w:rsidRDefault="00D56E79">
      <w:pPr>
        <w:tabs>
          <w:tab w:val="left" w:pos="5040"/>
        </w:tabs>
      </w:pPr>
      <w:r w:rsidRPr="003674AB">
        <w:tab/>
        <w:t>OFF</w:t>
      </w:r>
      <w:r w:rsidR="006640DB">
        <w:t>ICER I. CHARGE, Capt, USAF</w:t>
      </w:r>
    </w:p>
    <w:p w14:paraId="1665693B" w14:textId="77777777" w:rsidR="0068512A" w:rsidRPr="003674AB" w:rsidRDefault="00D56E79">
      <w:pPr>
        <w:tabs>
          <w:tab w:val="left" w:pos="5040"/>
        </w:tabs>
      </w:pPr>
      <w:r w:rsidRPr="003674AB">
        <w:tab/>
        <w:t>Commander, Operations Flight</w:t>
      </w:r>
    </w:p>
    <w:p w14:paraId="4B82C5B7" w14:textId="77777777" w:rsidR="00026C28" w:rsidRDefault="00026C28" w:rsidP="00C35F71">
      <w:pPr>
        <w:pBdr>
          <w:top w:val="nil"/>
          <w:left w:val="nil"/>
          <w:bottom w:val="nil"/>
          <w:right w:val="nil"/>
          <w:between w:val="nil"/>
        </w:pBdr>
        <w:jc w:val="center"/>
        <w:rPr>
          <w:b/>
          <w:color w:val="000000"/>
        </w:rPr>
      </w:pPr>
    </w:p>
    <w:p w14:paraId="72E7C9AE" w14:textId="77777777" w:rsidR="00C35F71" w:rsidRPr="0047252D" w:rsidRDefault="008524E9" w:rsidP="00C35F71">
      <w:pPr>
        <w:pBdr>
          <w:top w:val="nil"/>
          <w:left w:val="nil"/>
          <w:bottom w:val="nil"/>
          <w:right w:val="nil"/>
          <w:between w:val="nil"/>
        </w:pBdr>
        <w:jc w:val="center"/>
        <w:rPr>
          <w:b/>
          <w:color w:val="000000"/>
        </w:rPr>
      </w:pPr>
      <w:r>
        <w:rPr>
          <w:b/>
          <w:color w:val="000000"/>
        </w:rPr>
        <w:lastRenderedPageBreak/>
        <w:t>Example Objectives Table</w:t>
      </w:r>
    </w:p>
    <w:p w14:paraId="41310E00" w14:textId="77777777" w:rsidR="0068512A" w:rsidRPr="003674AB" w:rsidRDefault="00D56E79" w:rsidP="00C35F71">
      <w:pPr>
        <w:spacing w:before="90"/>
        <w:jc w:val="center"/>
        <w:rPr>
          <w:b/>
          <w:sz w:val="24"/>
          <w:szCs w:val="24"/>
        </w:rPr>
      </w:pPr>
      <w:r w:rsidRPr="003674AB">
        <w:rPr>
          <w:b/>
          <w:sz w:val="24"/>
          <w:szCs w:val="24"/>
          <w:u w:val="single"/>
        </w:rPr>
        <w:t xml:space="preserve">Fall 2019 Lead Lab Overview &amp; Projected </w:t>
      </w:r>
      <w:r w:rsidR="0047252D">
        <w:rPr>
          <w:b/>
          <w:sz w:val="24"/>
          <w:szCs w:val="24"/>
          <w:u w:val="single"/>
        </w:rPr>
        <w:t>O</w:t>
      </w:r>
      <w:r w:rsidRPr="003674AB">
        <w:rPr>
          <w:b/>
          <w:sz w:val="24"/>
          <w:szCs w:val="24"/>
          <w:u w:val="single"/>
        </w:rPr>
        <w:t>bjectives</w:t>
      </w:r>
    </w:p>
    <w:tbl>
      <w:tblPr>
        <w:tblStyle w:val="a5"/>
        <w:tblpPr w:leftFromText="180" w:rightFromText="180" w:vertAnchor="text" w:horzAnchor="margin" w:tblpXSpec="center" w:tblpY="34"/>
        <w:tblW w:w="10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82"/>
        <w:gridCol w:w="1440"/>
        <w:gridCol w:w="1650"/>
        <w:gridCol w:w="4140"/>
        <w:gridCol w:w="2220"/>
      </w:tblGrid>
      <w:tr w:rsidR="00C35F71" w:rsidRPr="003674AB" w14:paraId="40423521" w14:textId="77777777" w:rsidTr="00C35F71">
        <w:trPr>
          <w:trHeight w:val="327"/>
        </w:trPr>
        <w:tc>
          <w:tcPr>
            <w:tcW w:w="682" w:type="dxa"/>
            <w:tcBorders>
              <w:left w:val="single" w:sz="6" w:space="0" w:color="000000"/>
              <w:right w:val="single" w:sz="6" w:space="0" w:color="000000"/>
            </w:tcBorders>
          </w:tcPr>
          <w:p w14:paraId="11F2DE29" w14:textId="77777777" w:rsidR="00C35F71" w:rsidRPr="003674AB" w:rsidRDefault="00C35F71" w:rsidP="00C35F71">
            <w:pPr>
              <w:pBdr>
                <w:top w:val="nil"/>
                <w:left w:val="nil"/>
                <w:bottom w:val="nil"/>
                <w:right w:val="nil"/>
                <w:between w:val="nil"/>
              </w:pBdr>
              <w:spacing w:line="264" w:lineRule="auto"/>
              <w:ind w:right="92"/>
              <w:jc w:val="right"/>
              <w:rPr>
                <w:b/>
                <w:color w:val="000000"/>
              </w:rPr>
            </w:pPr>
            <w:r w:rsidRPr="003674AB">
              <w:rPr>
                <w:b/>
                <w:color w:val="000000"/>
              </w:rPr>
              <w:t>TW</w:t>
            </w:r>
          </w:p>
        </w:tc>
        <w:tc>
          <w:tcPr>
            <w:tcW w:w="1440" w:type="dxa"/>
            <w:tcBorders>
              <w:left w:val="single" w:sz="6" w:space="0" w:color="000000"/>
            </w:tcBorders>
          </w:tcPr>
          <w:p w14:paraId="2D417B4D" w14:textId="77777777" w:rsidR="00C35F71" w:rsidRPr="003674AB" w:rsidRDefault="00C35F71" w:rsidP="00C35F71">
            <w:pPr>
              <w:pBdr>
                <w:top w:val="nil"/>
                <w:left w:val="nil"/>
                <w:bottom w:val="nil"/>
                <w:right w:val="nil"/>
                <w:between w:val="nil"/>
              </w:pBdr>
              <w:spacing w:line="264" w:lineRule="auto"/>
              <w:ind w:left="87" w:right="72"/>
              <w:jc w:val="center"/>
              <w:rPr>
                <w:b/>
                <w:color w:val="000000"/>
              </w:rPr>
            </w:pPr>
            <w:r w:rsidRPr="003674AB">
              <w:rPr>
                <w:b/>
                <w:color w:val="000000"/>
              </w:rPr>
              <w:t>Date</w:t>
            </w:r>
          </w:p>
        </w:tc>
        <w:tc>
          <w:tcPr>
            <w:tcW w:w="1650" w:type="dxa"/>
          </w:tcPr>
          <w:p w14:paraId="4423F97C" w14:textId="77777777" w:rsidR="00C35F71" w:rsidRPr="003674AB" w:rsidRDefault="00C35F71" w:rsidP="00C35F71">
            <w:pPr>
              <w:pBdr>
                <w:top w:val="nil"/>
                <w:left w:val="nil"/>
                <w:bottom w:val="nil"/>
                <w:right w:val="nil"/>
                <w:between w:val="nil"/>
              </w:pBdr>
              <w:spacing w:line="264" w:lineRule="auto"/>
              <w:ind w:left="128" w:right="120"/>
              <w:jc w:val="center"/>
              <w:rPr>
                <w:b/>
                <w:color w:val="000000"/>
              </w:rPr>
            </w:pPr>
            <w:r w:rsidRPr="003674AB">
              <w:rPr>
                <w:b/>
                <w:color w:val="000000"/>
              </w:rPr>
              <w:t>GMC OBJs</w:t>
            </w:r>
          </w:p>
        </w:tc>
        <w:tc>
          <w:tcPr>
            <w:tcW w:w="4140" w:type="dxa"/>
          </w:tcPr>
          <w:p w14:paraId="3326F2F3" w14:textId="77777777" w:rsidR="00C35F71" w:rsidRPr="003674AB" w:rsidRDefault="00C35F71" w:rsidP="00C35F71">
            <w:pPr>
              <w:pBdr>
                <w:top w:val="nil"/>
                <w:left w:val="nil"/>
                <w:bottom w:val="nil"/>
                <w:right w:val="nil"/>
                <w:between w:val="nil"/>
              </w:pBdr>
              <w:spacing w:line="264" w:lineRule="auto"/>
              <w:ind w:right="65"/>
              <w:jc w:val="center"/>
              <w:rPr>
                <w:b/>
                <w:color w:val="000000"/>
              </w:rPr>
            </w:pPr>
            <w:r w:rsidRPr="003674AB">
              <w:rPr>
                <w:b/>
                <w:color w:val="000000"/>
              </w:rPr>
              <w:t>UOD &amp; DETAILS</w:t>
            </w:r>
          </w:p>
        </w:tc>
        <w:tc>
          <w:tcPr>
            <w:tcW w:w="2220" w:type="dxa"/>
          </w:tcPr>
          <w:p w14:paraId="78431324" w14:textId="77777777" w:rsidR="00C35F71" w:rsidRPr="003674AB" w:rsidRDefault="00C35F71" w:rsidP="00C35F71">
            <w:pPr>
              <w:pBdr>
                <w:top w:val="nil"/>
                <w:left w:val="nil"/>
                <w:bottom w:val="nil"/>
                <w:right w:val="nil"/>
                <w:between w:val="nil"/>
              </w:pBdr>
              <w:spacing w:line="264" w:lineRule="auto"/>
              <w:ind w:left="228" w:right="217"/>
              <w:jc w:val="center"/>
              <w:rPr>
                <w:b/>
                <w:color w:val="000000"/>
              </w:rPr>
            </w:pPr>
            <w:r w:rsidRPr="003674AB">
              <w:rPr>
                <w:b/>
                <w:color w:val="000000"/>
              </w:rPr>
              <w:t>POC OBJs</w:t>
            </w:r>
          </w:p>
        </w:tc>
      </w:tr>
      <w:tr w:rsidR="00C35F71" w:rsidRPr="003674AB" w14:paraId="2074BE96" w14:textId="77777777" w:rsidTr="00C35F71">
        <w:trPr>
          <w:trHeight w:val="615"/>
        </w:trPr>
        <w:tc>
          <w:tcPr>
            <w:tcW w:w="682" w:type="dxa"/>
            <w:tcBorders>
              <w:left w:val="single" w:sz="6" w:space="0" w:color="000000"/>
              <w:right w:val="single" w:sz="6" w:space="0" w:color="000000"/>
            </w:tcBorders>
            <w:shd w:val="clear" w:color="auto" w:fill="DADADA"/>
          </w:tcPr>
          <w:p w14:paraId="46FCFFF1" w14:textId="77777777" w:rsidR="00C35F71" w:rsidRPr="003674AB" w:rsidRDefault="00C35F71" w:rsidP="00C35F71">
            <w:pPr>
              <w:pBdr>
                <w:top w:val="nil"/>
                <w:left w:val="nil"/>
                <w:bottom w:val="nil"/>
                <w:right w:val="nil"/>
                <w:between w:val="nil"/>
              </w:pBdr>
              <w:spacing w:line="271" w:lineRule="auto"/>
              <w:ind w:right="187"/>
              <w:jc w:val="right"/>
              <w:rPr>
                <w:b/>
                <w:color w:val="000000"/>
                <w:sz w:val="24"/>
                <w:szCs w:val="24"/>
              </w:rPr>
            </w:pPr>
            <w:r w:rsidRPr="003674AB">
              <w:rPr>
                <w:b/>
                <w:color w:val="000000"/>
                <w:sz w:val="24"/>
                <w:szCs w:val="24"/>
              </w:rPr>
              <w:t>1</w:t>
            </w:r>
          </w:p>
        </w:tc>
        <w:tc>
          <w:tcPr>
            <w:tcW w:w="1440" w:type="dxa"/>
            <w:tcBorders>
              <w:left w:val="single" w:sz="6" w:space="0" w:color="000000"/>
            </w:tcBorders>
            <w:shd w:val="clear" w:color="auto" w:fill="DADADA"/>
          </w:tcPr>
          <w:p w14:paraId="72F388EE" w14:textId="77777777" w:rsidR="00C35F71" w:rsidRPr="003674AB" w:rsidRDefault="00C35F71" w:rsidP="00C14560">
            <w:pPr>
              <w:pBdr>
                <w:top w:val="nil"/>
                <w:left w:val="nil"/>
                <w:bottom w:val="nil"/>
                <w:right w:val="nil"/>
                <w:between w:val="nil"/>
              </w:pBdr>
              <w:spacing w:line="242" w:lineRule="auto"/>
              <w:ind w:left="87" w:right="78"/>
              <w:jc w:val="center"/>
              <w:rPr>
                <w:color w:val="000000"/>
              </w:rPr>
            </w:pPr>
            <w:r w:rsidRPr="003674AB">
              <w:rPr>
                <w:color w:val="000000"/>
              </w:rPr>
              <w:t>29-Aug-</w:t>
            </w:r>
            <w:r w:rsidR="00C14560">
              <w:rPr>
                <w:color w:val="000000"/>
              </w:rPr>
              <w:t>20XX</w:t>
            </w:r>
          </w:p>
        </w:tc>
        <w:tc>
          <w:tcPr>
            <w:tcW w:w="1650" w:type="dxa"/>
            <w:shd w:val="clear" w:color="auto" w:fill="DADADA"/>
          </w:tcPr>
          <w:p w14:paraId="03D8FE23" w14:textId="77777777" w:rsidR="00C35F71" w:rsidRPr="003674AB" w:rsidRDefault="00C14560" w:rsidP="00C35F71">
            <w:pPr>
              <w:pBdr>
                <w:top w:val="nil"/>
                <w:left w:val="nil"/>
                <w:bottom w:val="nil"/>
                <w:right w:val="nil"/>
                <w:between w:val="nil"/>
              </w:pBdr>
              <w:spacing w:line="198" w:lineRule="auto"/>
              <w:ind w:left="125" w:right="120"/>
              <w:jc w:val="center"/>
              <w:rPr>
                <w:color w:val="000000"/>
                <w:sz w:val="18"/>
                <w:szCs w:val="18"/>
              </w:rPr>
            </w:pPr>
            <w:r>
              <w:rPr>
                <w:color w:val="000000"/>
                <w:sz w:val="18"/>
                <w:szCs w:val="18"/>
              </w:rPr>
              <w:t>1, 4, 5, 6</w:t>
            </w:r>
          </w:p>
        </w:tc>
        <w:tc>
          <w:tcPr>
            <w:tcW w:w="4140" w:type="dxa"/>
            <w:shd w:val="clear" w:color="auto" w:fill="DADADA"/>
          </w:tcPr>
          <w:p w14:paraId="369A38F1" w14:textId="77777777" w:rsidR="00C35F71" w:rsidRPr="003674AB" w:rsidRDefault="00C35F71" w:rsidP="00C35F71">
            <w:pPr>
              <w:pBdr>
                <w:top w:val="nil"/>
                <w:left w:val="nil"/>
                <w:bottom w:val="nil"/>
                <w:right w:val="nil"/>
                <w:between w:val="nil"/>
              </w:pBdr>
              <w:spacing w:line="198" w:lineRule="auto"/>
              <w:ind w:left="102"/>
              <w:rPr>
                <w:color w:val="000000"/>
                <w:sz w:val="18"/>
                <w:szCs w:val="18"/>
              </w:rPr>
            </w:pPr>
            <w:r w:rsidRPr="003674AB">
              <w:rPr>
                <w:color w:val="000000"/>
                <w:sz w:val="18"/>
                <w:szCs w:val="18"/>
              </w:rPr>
              <w:t>UOD: Civilian Uniform/Blues, ABUs</w:t>
            </w:r>
          </w:p>
          <w:p w14:paraId="5587402E" w14:textId="77777777" w:rsidR="00C35F71" w:rsidRPr="003674AB" w:rsidRDefault="00C35F71" w:rsidP="00C35F71">
            <w:pPr>
              <w:pBdr>
                <w:top w:val="nil"/>
                <w:left w:val="nil"/>
                <w:bottom w:val="nil"/>
                <w:right w:val="nil"/>
                <w:between w:val="nil"/>
              </w:pBdr>
              <w:spacing w:before="5" w:line="206" w:lineRule="auto"/>
              <w:ind w:left="102"/>
              <w:rPr>
                <w:color w:val="000000"/>
                <w:sz w:val="18"/>
                <w:szCs w:val="18"/>
              </w:rPr>
            </w:pPr>
            <w:r w:rsidRPr="003674AB">
              <w:rPr>
                <w:color w:val="000000"/>
                <w:sz w:val="18"/>
                <w:szCs w:val="18"/>
              </w:rPr>
              <w:t>Details: Briefings, Transit to/from Apogee, Drill and Ceremonies Practice, Retreat, Flight Time</w:t>
            </w:r>
          </w:p>
        </w:tc>
        <w:tc>
          <w:tcPr>
            <w:tcW w:w="2220" w:type="dxa"/>
            <w:shd w:val="clear" w:color="auto" w:fill="DADADA"/>
          </w:tcPr>
          <w:p w14:paraId="40B5FB41" w14:textId="77777777" w:rsidR="00C35F71" w:rsidRPr="003674AB" w:rsidRDefault="00C14560" w:rsidP="00C35F71">
            <w:pPr>
              <w:pBdr>
                <w:top w:val="nil"/>
                <w:left w:val="nil"/>
                <w:bottom w:val="nil"/>
                <w:right w:val="nil"/>
                <w:between w:val="nil"/>
              </w:pBdr>
              <w:spacing w:line="198" w:lineRule="auto"/>
              <w:ind w:left="227" w:right="217"/>
              <w:jc w:val="center"/>
              <w:rPr>
                <w:color w:val="000000"/>
                <w:sz w:val="18"/>
                <w:szCs w:val="18"/>
              </w:rPr>
            </w:pPr>
            <w:r>
              <w:rPr>
                <w:color w:val="000000"/>
                <w:sz w:val="18"/>
                <w:szCs w:val="18"/>
              </w:rPr>
              <w:t>7, 8, 9, 10</w:t>
            </w:r>
          </w:p>
        </w:tc>
      </w:tr>
      <w:tr w:rsidR="00C35F71" w:rsidRPr="003674AB" w14:paraId="4739D95B" w14:textId="77777777" w:rsidTr="00C35F71">
        <w:trPr>
          <w:trHeight w:val="615"/>
        </w:trPr>
        <w:tc>
          <w:tcPr>
            <w:tcW w:w="682" w:type="dxa"/>
            <w:tcBorders>
              <w:left w:val="single" w:sz="6" w:space="0" w:color="000000"/>
              <w:right w:val="single" w:sz="6" w:space="0" w:color="000000"/>
            </w:tcBorders>
          </w:tcPr>
          <w:p w14:paraId="39C04F64" w14:textId="77777777" w:rsidR="00C35F71" w:rsidRPr="003674AB" w:rsidRDefault="00C35F71" w:rsidP="00C35F71">
            <w:pPr>
              <w:pBdr>
                <w:top w:val="nil"/>
                <w:left w:val="nil"/>
                <w:bottom w:val="nil"/>
                <w:right w:val="nil"/>
                <w:between w:val="nil"/>
              </w:pBdr>
              <w:spacing w:line="271" w:lineRule="auto"/>
              <w:ind w:right="187"/>
              <w:jc w:val="right"/>
              <w:rPr>
                <w:b/>
                <w:color w:val="000000"/>
                <w:sz w:val="24"/>
                <w:szCs w:val="24"/>
              </w:rPr>
            </w:pPr>
            <w:r w:rsidRPr="003674AB">
              <w:rPr>
                <w:b/>
                <w:color w:val="000000"/>
                <w:sz w:val="24"/>
                <w:szCs w:val="24"/>
              </w:rPr>
              <w:t>2</w:t>
            </w:r>
          </w:p>
        </w:tc>
        <w:tc>
          <w:tcPr>
            <w:tcW w:w="1440" w:type="dxa"/>
            <w:tcBorders>
              <w:left w:val="single" w:sz="6" w:space="0" w:color="000000"/>
            </w:tcBorders>
          </w:tcPr>
          <w:p w14:paraId="21B2936F" w14:textId="77777777" w:rsidR="00C35F71" w:rsidRPr="003674AB" w:rsidRDefault="00C35F71" w:rsidP="00C35F71">
            <w:pPr>
              <w:pBdr>
                <w:top w:val="nil"/>
                <w:left w:val="nil"/>
                <w:bottom w:val="nil"/>
                <w:right w:val="nil"/>
                <w:between w:val="nil"/>
              </w:pBdr>
              <w:spacing w:line="242" w:lineRule="auto"/>
              <w:ind w:left="87" w:right="76"/>
              <w:jc w:val="center"/>
              <w:rPr>
                <w:color w:val="000000"/>
              </w:rPr>
            </w:pPr>
          </w:p>
        </w:tc>
        <w:tc>
          <w:tcPr>
            <w:tcW w:w="1650" w:type="dxa"/>
          </w:tcPr>
          <w:p w14:paraId="5ACED693" w14:textId="77777777" w:rsidR="00C35F71" w:rsidRPr="003674AB" w:rsidRDefault="00C35F71" w:rsidP="00C35F71">
            <w:pPr>
              <w:pBdr>
                <w:top w:val="nil"/>
                <w:left w:val="nil"/>
                <w:bottom w:val="nil"/>
                <w:right w:val="nil"/>
                <w:between w:val="nil"/>
              </w:pBdr>
              <w:spacing w:line="198" w:lineRule="auto"/>
              <w:ind w:left="125" w:right="120"/>
              <w:jc w:val="center"/>
              <w:rPr>
                <w:color w:val="000000"/>
                <w:sz w:val="18"/>
                <w:szCs w:val="18"/>
              </w:rPr>
            </w:pPr>
          </w:p>
        </w:tc>
        <w:tc>
          <w:tcPr>
            <w:tcW w:w="4140" w:type="dxa"/>
          </w:tcPr>
          <w:p w14:paraId="4C0AA9A8" w14:textId="77777777" w:rsidR="00C35F71" w:rsidRPr="003674AB" w:rsidRDefault="00C35F71" w:rsidP="00C35F71">
            <w:pPr>
              <w:pBdr>
                <w:top w:val="nil"/>
                <w:left w:val="nil"/>
                <w:bottom w:val="nil"/>
                <w:right w:val="nil"/>
                <w:between w:val="nil"/>
              </w:pBdr>
              <w:spacing w:before="5" w:line="206" w:lineRule="auto"/>
              <w:ind w:left="102" w:right="304"/>
              <w:rPr>
                <w:color w:val="000000"/>
                <w:sz w:val="18"/>
                <w:szCs w:val="18"/>
              </w:rPr>
            </w:pPr>
          </w:p>
        </w:tc>
        <w:tc>
          <w:tcPr>
            <w:tcW w:w="2220" w:type="dxa"/>
          </w:tcPr>
          <w:p w14:paraId="501B6D38" w14:textId="77777777" w:rsidR="00C35F71" w:rsidRPr="003674AB" w:rsidRDefault="00C35F71" w:rsidP="00C35F71">
            <w:pPr>
              <w:pBdr>
                <w:top w:val="nil"/>
                <w:left w:val="nil"/>
                <w:bottom w:val="nil"/>
                <w:right w:val="nil"/>
                <w:between w:val="nil"/>
              </w:pBdr>
              <w:spacing w:line="198" w:lineRule="auto"/>
              <w:ind w:left="227" w:right="217"/>
              <w:jc w:val="center"/>
              <w:rPr>
                <w:color w:val="000000"/>
                <w:sz w:val="18"/>
                <w:szCs w:val="18"/>
              </w:rPr>
            </w:pPr>
          </w:p>
        </w:tc>
      </w:tr>
      <w:tr w:rsidR="00C35F71" w:rsidRPr="003674AB" w14:paraId="3E5A6A35" w14:textId="77777777" w:rsidTr="00C35F71">
        <w:trPr>
          <w:trHeight w:val="616"/>
        </w:trPr>
        <w:tc>
          <w:tcPr>
            <w:tcW w:w="682" w:type="dxa"/>
            <w:tcBorders>
              <w:left w:val="single" w:sz="6" w:space="0" w:color="000000"/>
              <w:right w:val="single" w:sz="6" w:space="0" w:color="000000"/>
            </w:tcBorders>
            <w:shd w:val="clear" w:color="auto" w:fill="DADADA"/>
          </w:tcPr>
          <w:p w14:paraId="11545400" w14:textId="77777777" w:rsidR="00C35F71" w:rsidRPr="003674AB" w:rsidRDefault="00C35F71" w:rsidP="00C35F71">
            <w:pPr>
              <w:pBdr>
                <w:top w:val="nil"/>
                <w:left w:val="nil"/>
                <w:bottom w:val="nil"/>
                <w:right w:val="nil"/>
                <w:between w:val="nil"/>
              </w:pBdr>
              <w:spacing w:line="271" w:lineRule="auto"/>
              <w:ind w:right="187"/>
              <w:jc w:val="right"/>
              <w:rPr>
                <w:b/>
                <w:color w:val="000000"/>
                <w:sz w:val="24"/>
                <w:szCs w:val="24"/>
              </w:rPr>
            </w:pPr>
            <w:r w:rsidRPr="003674AB">
              <w:rPr>
                <w:b/>
                <w:color w:val="000000"/>
                <w:sz w:val="24"/>
                <w:szCs w:val="24"/>
              </w:rPr>
              <w:t>3</w:t>
            </w:r>
          </w:p>
        </w:tc>
        <w:tc>
          <w:tcPr>
            <w:tcW w:w="1440" w:type="dxa"/>
            <w:tcBorders>
              <w:left w:val="single" w:sz="6" w:space="0" w:color="000000"/>
            </w:tcBorders>
            <w:shd w:val="clear" w:color="auto" w:fill="DADADA"/>
          </w:tcPr>
          <w:p w14:paraId="6B27329A" w14:textId="77777777" w:rsidR="00C35F71" w:rsidRPr="003674AB" w:rsidRDefault="00C35F71" w:rsidP="00C35F71">
            <w:pPr>
              <w:pBdr>
                <w:top w:val="nil"/>
                <w:left w:val="nil"/>
                <w:bottom w:val="nil"/>
                <w:right w:val="nil"/>
                <w:between w:val="nil"/>
              </w:pBdr>
              <w:spacing w:line="242" w:lineRule="auto"/>
              <w:ind w:left="87" w:right="76"/>
              <w:jc w:val="center"/>
              <w:rPr>
                <w:color w:val="000000"/>
              </w:rPr>
            </w:pPr>
          </w:p>
        </w:tc>
        <w:tc>
          <w:tcPr>
            <w:tcW w:w="1650" w:type="dxa"/>
            <w:shd w:val="clear" w:color="auto" w:fill="DADADA"/>
          </w:tcPr>
          <w:p w14:paraId="59CD3D66" w14:textId="77777777" w:rsidR="00C35F71" w:rsidRPr="003674AB" w:rsidRDefault="00C35F71" w:rsidP="00C35F71">
            <w:pPr>
              <w:pBdr>
                <w:top w:val="nil"/>
                <w:left w:val="nil"/>
                <w:bottom w:val="nil"/>
                <w:right w:val="nil"/>
                <w:between w:val="nil"/>
              </w:pBdr>
              <w:spacing w:line="198" w:lineRule="auto"/>
              <w:ind w:left="125" w:right="120"/>
              <w:jc w:val="center"/>
              <w:rPr>
                <w:color w:val="000000"/>
                <w:sz w:val="18"/>
                <w:szCs w:val="18"/>
              </w:rPr>
            </w:pPr>
          </w:p>
        </w:tc>
        <w:tc>
          <w:tcPr>
            <w:tcW w:w="4140" w:type="dxa"/>
            <w:shd w:val="clear" w:color="auto" w:fill="DADADA"/>
          </w:tcPr>
          <w:p w14:paraId="31B94AD9" w14:textId="77777777" w:rsidR="00C35F71" w:rsidRPr="003674AB" w:rsidRDefault="00C35F71" w:rsidP="00C35F71">
            <w:pPr>
              <w:pBdr>
                <w:top w:val="nil"/>
                <w:left w:val="nil"/>
                <w:bottom w:val="nil"/>
                <w:right w:val="nil"/>
                <w:between w:val="nil"/>
              </w:pBdr>
              <w:spacing w:before="5" w:line="206" w:lineRule="auto"/>
              <w:ind w:left="102"/>
              <w:rPr>
                <w:color w:val="000000"/>
                <w:sz w:val="18"/>
                <w:szCs w:val="18"/>
              </w:rPr>
            </w:pPr>
          </w:p>
        </w:tc>
        <w:tc>
          <w:tcPr>
            <w:tcW w:w="2220" w:type="dxa"/>
            <w:shd w:val="clear" w:color="auto" w:fill="DADADA"/>
          </w:tcPr>
          <w:p w14:paraId="2C7923AD" w14:textId="77777777" w:rsidR="00C35F71" w:rsidRPr="003674AB" w:rsidRDefault="00C35F71" w:rsidP="00C35F71">
            <w:pPr>
              <w:pBdr>
                <w:top w:val="nil"/>
                <w:left w:val="nil"/>
                <w:bottom w:val="nil"/>
                <w:right w:val="nil"/>
                <w:between w:val="nil"/>
              </w:pBdr>
              <w:spacing w:line="198" w:lineRule="auto"/>
              <w:ind w:left="227" w:right="217"/>
              <w:jc w:val="center"/>
              <w:rPr>
                <w:color w:val="000000"/>
                <w:sz w:val="18"/>
                <w:szCs w:val="18"/>
              </w:rPr>
            </w:pPr>
          </w:p>
        </w:tc>
      </w:tr>
      <w:tr w:rsidR="00C35F71" w:rsidRPr="003674AB" w14:paraId="54252646" w14:textId="77777777" w:rsidTr="00C35F71">
        <w:trPr>
          <w:trHeight w:val="616"/>
        </w:trPr>
        <w:tc>
          <w:tcPr>
            <w:tcW w:w="682" w:type="dxa"/>
            <w:tcBorders>
              <w:left w:val="single" w:sz="6" w:space="0" w:color="000000"/>
              <w:right w:val="single" w:sz="6" w:space="0" w:color="000000"/>
            </w:tcBorders>
          </w:tcPr>
          <w:p w14:paraId="2DA93C3C" w14:textId="77777777" w:rsidR="00C35F71" w:rsidRPr="003674AB" w:rsidRDefault="00C35F71" w:rsidP="00C35F71">
            <w:pPr>
              <w:pBdr>
                <w:top w:val="nil"/>
                <w:left w:val="nil"/>
                <w:bottom w:val="nil"/>
                <w:right w:val="nil"/>
                <w:between w:val="nil"/>
              </w:pBdr>
              <w:spacing w:line="271" w:lineRule="auto"/>
              <w:ind w:right="187"/>
              <w:jc w:val="right"/>
              <w:rPr>
                <w:b/>
                <w:color w:val="000000"/>
                <w:sz w:val="24"/>
                <w:szCs w:val="24"/>
              </w:rPr>
            </w:pPr>
            <w:r w:rsidRPr="003674AB">
              <w:rPr>
                <w:b/>
                <w:color w:val="000000"/>
                <w:sz w:val="24"/>
                <w:szCs w:val="24"/>
              </w:rPr>
              <w:t>4</w:t>
            </w:r>
          </w:p>
        </w:tc>
        <w:tc>
          <w:tcPr>
            <w:tcW w:w="1440" w:type="dxa"/>
            <w:tcBorders>
              <w:left w:val="single" w:sz="6" w:space="0" w:color="000000"/>
            </w:tcBorders>
          </w:tcPr>
          <w:p w14:paraId="5078A07D" w14:textId="77777777" w:rsidR="00C35F71" w:rsidRPr="003674AB" w:rsidRDefault="00C35F71" w:rsidP="00C35F71">
            <w:pPr>
              <w:pBdr>
                <w:top w:val="nil"/>
                <w:left w:val="nil"/>
                <w:bottom w:val="nil"/>
                <w:right w:val="nil"/>
                <w:between w:val="nil"/>
              </w:pBdr>
              <w:spacing w:line="242" w:lineRule="auto"/>
              <w:ind w:left="87" w:right="76"/>
              <w:jc w:val="center"/>
              <w:rPr>
                <w:color w:val="000000"/>
              </w:rPr>
            </w:pPr>
          </w:p>
        </w:tc>
        <w:tc>
          <w:tcPr>
            <w:tcW w:w="1650" w:type="dxa"/>
          </w:tcPr>
          <w:p w14:paraId="3EB1BB52" w14:textId="77777777" w:rsidR="00C35F71" w:rsidRPr="003674AB" w:rsidRDefault="00C35F71" w:rsidP="00C35F71">
            <w:pPr>
              <w:pBdr>
                <w:top w:val="nil"/>
                <w:left w:val="nil"/>
                <w:bottom w:val="nil"/>
                <w:right w:val="nil"/>
                <w:between w:val="nil"/>
              </w:pBdr>
              <w:spacing w:line="198" w:lineRule="auto"/>
              <w:ind w:left="128" w:right="120"/>
              <w:jc w:val="center"/>
              <w:rPr>
                <w:color w:val="000000"/>
                <w:sz w:val="18"/>
                <w:szCs w:val="18"/>
              </w:rPr>
            </w:pPr>
          </w:p>
        </w:tc>
        <w:tc>
          <w:tcPr>
            <w:tcW w:w="4140" w:type="dxa"/>
          </w:tcPr>
          <w:p w14:paraId="436BFF72" w14:textId="77777777" w:rsidR="00C35F71" w:rsidRPr="003674AB" w:rsidRDefault="00C35F71" w:rsidP="00C35F71">
            <w:pPr>
              <w:pBdr>
                <w:top w:val="nil"/>
                <w:left w:val="nil"/>
                <w:bottom w:val="nil"/>
                <w:right w:val="nil"/>
                <w:between w:val="nil"/>
              </w:pBdr>
              <w:spacing w:before="5" w:line="206" w:lineRule="auto"/>
              <w:ind w:left="102"/>
              <w:rPr>
                <w:color w:val="000000"/>
                <w:sz w:val="18"/>
                <w:szCs w:val="18"/>
              </w:rPr>
            </w:pPr>
          </w:p>
        </w:tc>
        <w:tc>
          <w:tcPr>
            <w:tcW w:w="2220" w:type="dxa"/>
          </w:tcPr>
          <w:p w14:paraId="21339D45" w14:textId="77777777" w:rsidR="00C35F71" w:rsidRPr="003674AB" w:rsidRDefault="00C35F71" w:rsidP="00C35F71">
            <w:pPr>
              <w:pBdr>
                <w:top w:val="nil"/>
                <w:left w:val="nil"/>
                <w:bottom w:val="nil"/>
                <w:right w:val="nil"/>
                <w:between w:val="nil"/>
              </w:pBdr>
              <w:spacing w:line="198" w:lineRule="auto"/>
              <w:ind w:left="228" w:right="217"/>
              <w:jc w:val="center"/>
              <w:rPr>
                <w:color w:val="000000"/>
                <w:sz w:val="18"/>
                <w:szCs w:val="18"/>
              </w:rPr>
            </w:pPr>
          </w:p>
        </w:tc>
      </w:tr>
      <w:tr w:rsidR="00C35F71" w:rsidRPr="003674AB" w14:paraId="20CD8770" w14:textId="77777777" w:rsidTr="00C35F71">
        <w:trPr>
          <w:trHeight w:val="615"/>
        </w:trPr>
        <w:tc>
          <w:tcPr>
            <w:tcW w:w="682" w:type="dxa"/>
            <w:tcBorders>
              <w:left w:val="single" w:sz="6" w:space="0" w:color="000000"/>
              <w:right w:val="single" w:sz="6" w:space="0" w:color="000000"/>
            </w:tcBorders>
            <w:shd w:val="clear" w:color="auto" w:fill="DADADA"/>
          </w:tcPr>
          <w:p w14:paraId="303A2CD6" w14:textId="77777777" w:rsidR="00C35F71" w:rsidRPr="003674AB" w:rsidRDefault="00C35F71" w:rsidP="00C35F71">
            <w:pPr>
              <w:pBdr>
                <w:top w:val="nil"/>
                <w:left w:val="nil"/>
                <w:bottom w:val="nil"/>
                <w:right w:val="nil"/>
                <w:between w:val="nil"/>
              </w:pBdr>
              <w:spacing w:line="271" w:lineRule="auto"/>
              <w:ind w:right="187"/>
              <w:jc w:val="right"/>
              <w:rPr>
                <w:b/>
                <w:color w:val="000000"/>
                <w:sz w:val="24"/>
                <w:szCs w:val="24"/>
              </w:rPr>
            </w:pPr>
            <w:r w:rsidRPr="003674AB">
              <w:rPr>
                <w:b/>
                <w:color w:val="000000"/>
                <w:sz w:val="24"/>
                <w:szCs w:val="24"/>
              </w:rPr>
              <w:t>5</w:t>
            </w:r>
          </w:p>
        </w:tc>
        <w:tc>
          <w:tcPr>
            <w:tcW w:w="1440" w:type="dxa"/>
            <w:tcBorders>
              <w:left w:val="single" w:sz="6" w:space="0" w:color="000000"/>
            </w:tcBorders>
            <w:shd w:val="clear" w:color="auto" w:fill="DADADA"/>
          </w:tcPr>
          <w:p w14:paraId="42D6ECAD" w14:textId="77777777" w:rsidR="00C35F71" w:rsidRPr="003674AB" w:rsidRDefault="00C35F71" w:rsidP="00C35F71">
            <w:pPr>
              <w:pBdr>
                <w:top w:val="nil"/>
                <w:left w:val="nil"/>
                <w:bottom w:val="nil"/>
                <w:right w:val="nil"/>
                <w:between w:val="nil"/>
              </w:pBdr>
              <w:spacing w:line="242" w:lineRule="auto"/>
              <w:ind w:left="87" w:right="76"/>
              <w:jc w:val="center"/>
              <w:rPr>
                <w:color w:val="000000"/>
              </w:rPr>
            </w:pPr>
          </w:p>
        </w:tc>
        <w:tc>
          <w:tcPr>
            <w:tcW w:w="1650" w:type="dxa"/>
            <w:shd w:val="clear" w:color="auto" w:fill="DADADA"/>
          </w:tcPr>
          <w:p w14:paraId="4A428802" w14:textId="77777777" w:rsidR="00C35F71" w:rsidRPr="003674AB" w:rsidRDefault="00C35F71" w:rsidP="00C35F71">
            <w:pPr>
              <w:pBdr>
                <w:top w:val="nil"/>
                <w:left w:val="nil"/>
                <w:bottom w:val="nil"/>
                <w:right w:val="nil"/>
                <w:between w:val="nil"/>
              </w:pBdr>
              <w:spacing w:line="198" w:lineRule="auto"/>
              <w:ind w:left="125" w:right="120"/>
              <w:jc w:val="center"/>
              <w:rPr>
                <w:color w:val="000000"/>
                <w:sz w:val="18"/>
                <w:szCs w:val="18"/>
              </w:rPr>
            </w:pPr>
          </w:p>
        </w:tc>
        <w:tc>
          <w:tcPr>
            <w:tcW w:w="4140" w:type="dxa"/>
            <w:shd w:val="clear" w:color="auto" w:fill="DADADA"/>
          </w:tcPr>
          <w:p w14:paraId="7568826D" w14:textId="77777777" w:rsidR="00C35F71" w:rsidRPr="003674AB" w:rsidRDefault="00C35F71" w:rsidP="00C35F71">
            <w:pPr>
              <w:pBdr>
                <w:top w:val="nil"/>
                <w:left w:val="nil"/>
                <w:bottom w:val="nil"/>
                <w:right w:val="nil"/>
                <w:between w:val="nil"/>
              </w:pBdr>
              <w:spacing w:before="5" w:line="206" w:lineRule="auto"/>
              <w:ind w:left="102"/>
              <w:rPr>
                <w:color w:val="000000"/>
                <w:sz w:val="18"/>
                <w:szCs w:val="18"/>
              </w:rPr>
            </w:pPr>
          </w:p>
        </w:tc>
        <w:tc>
          <w:tcPr>
            <w:tcW w:w="2220" w:type="dxa"/>
            <w:shd w:val="clear" w:color="auto" w:fill="DADADA"/>
          </w:tcPr>
          <w:p w14:paraId="4560774C" w14:textId="77777777" w:rsidR="00C35F71" w:rsidRPr="003674AB" w:rsidRDefault="00C35F71" w:rsidP="00C35F71">
            <w:pPr>
              <w:pBdr>
                <w:top w:val="nil"/>
                <w:left w:val="nil"/>
                <w:bottom w:val="nil"/>
                <w:right w:val="nil"/>
                <w:between w:val="nil"/>
              </w:pBdr>
              <w:spacing w:line="198" w:lineRule="auto"/>
              <w:ind w:left="227" w:right="217"/>
              <w:jc w:val="center"/>
              <w:rPr>
                <w:color w:val="000000"/>
                <w:sz w:val="18"/>
                <w:szCs w:val="18"/>
              </w:rPr>
            </w:pPr>
          </w:p>
        </w:tc>
      </w:tr>
      <w:tr w:rsidR="00C35F71" w:rsidRPr="003674AB" w14:paraId="31B65A5E" w14:textId="77777777" w:rsidTr="00C35F71">
        <w:trPr>
          <w:trHeight w:val="615"/>
        </w:trPr>
        <w:tc>
          <w:tcPr>
            <w:tcW w:w="682" w:type="dxa"/>
            <w:tcBorders>
              <w:left w:val="single" w:sz="6" w:space="0" w:color="000000"/>
              <w:right w:val="single" w:sz="6" w:space="0" w:color="000000"/>
            </w:tcBorders>
          </w:tcPr>
          <w:p w14:paraId="07D18B96" w14:textId="77777777" w:rsidR="00C35F71" w:rsidRPr="003674AB" w:rsidRDefault="00C35F71" w:rsidP="00C35F71">
            <w:pPr>
              <w:pBdr>
                <w:top w:val="nil"/>
                <w:left w:val="nil"/>
                <w:bottom w:val="nil"/>
                <w:right w:val="nil"/>
                <w:between w:val="nil"/>
              </w:pBdr>
              <w:spacing w:line="271" w:lineRule="auto"/>
              <w:ind w:right="187"/>
              <w:jc w:val="right"/>
              <w:rPr>
                <w:b/>
                <w:color w:val="000000"/>
                <w:sz w:val="24"/>
                <w:szCs w:val="24"/>
              </w:rPr>
            </w:pPr>
            <w:r w:rsidRPr="003674AB">
              <w:rPr>
                <w:b/>
                <w:color w:val="000000"/>
                <w:sz w:val="24"/>
                <w:szCs w:val="24"/>
              </w:rPr>
              <w:t>6</w:t>
            </w:r>
          </w:p>
        </w:tc>
        <w:tc>
          <w:tcPr>
            <w:tcW w:w="1440" w:type="dxa"/>
            <w:tcBorders>
              <w:left w:val="single" w:sz="6" w:space="0" w:color="000000"/>
            </w:tcBorders>
          </w:tcPr>
          <w:p w14:paraId="0CE4C04E" w14:textId="77777777" w:rsidR="00C35F71" w:rsidRPr="003674AB" w:rsidRDefault="00C35F71" w:rsidP="00C35F71">
            <w:pPr>
              <w:pBdr>
                <w:top w:val="nil"/>
                <w:left w:val="nil"/>
                <w:bottom w:val="nil"/>
                <w:right w:val="nil"/>
                <w:between w:val="nil"/>
              </w:pBdr>
              <w:spacing w:line="242" w:lineRule="auto"/>
              <w:ind w:left="87" w:right="75"/>
              <w:jc w:val="center"/>
              <w:rPr>
                <w:color w:val="000000"/>
              </w:rPr>
            </w:pPr>
          </w:p>
        </w:tc>
        <w:tc>
          <w:tcPr>
            <w:tcW w:w="1650" w:type="dxa"/>
          </w:tcPr>
          <w:p w14:paraId="3EB21666" w14:textId="77777777" w:rsidR="00C35F71" w:rsidRPr="003674AB" w:rsidRDefault="00C35F71" w:rsidP="00C35F71">
            <w:pPr>
              <w:pBdr>
                <w:top w:val="nil"/>
                <w:left w:val="nil"/>
                <w:bottom w:val="nil"/>
                <w:right w:val="nil"/>
                <w:between w:val="nil"/>
              </w:pBdr>
              <w:spacing w:line="198" w:lineRule="auto"/>
              <w:ind w:left="125" w:right="120"/>
              <w:jc w:val="center"/>
              <w:rPr>
                <w:color w:val="000000"/>
                <w:sz w:val="18"/>
                <w:szCs w:val="18"/>
              </w:rPr>
            </w:pPr>
          </w:p>
        </w:tc>
        <w:tc>
          <w:tcPr>
            <w:tcW w:w="4140" w:type="dxa"/>
          </w:tcPr>
          <w:p w14:paraId="51122B62" w14:textId="77777777" w:rsidR="00C35F71" w:rsidRPr="003674AB" w:rsidRDefault="00C35F71" w:rsidP="00C35F71">
            <w:pPr>
              <w:pBdr>
                <w:top w:val="nil"/>
                <w:left w:val="nil"/>
                <w:bottom w:val="nil"/>
                <w:right w:val="nil"/>
                <w:between w:val="nil"/>
              </w:pBdr>
              <w:spacing w:before="5" w:line="206" w:lineRule="auto"/>
              <w:ind w:left="102"/>
              <w:rPr>
                <w:color w:val="000000"/>
                <w:sz w:val="18"/>
                <w:szCs w:val="18"/>
              </w:rPr>
            </w:pPr>
          </w:p>
        </w:tc>
        <w:tc>
          <w:tcPr>
            <w:tcW w:w="2220" w:type="dxa"/>
          </w:tcPr>
          <w:p w14:paraId="411730C2" w14:textId="77777777" w:rsidR="00C35F71" w:rsidRPr="003674AB" w:rsidRDefault="00C35F71" w:rsidP="00C35F71">
            <w:pPr>
              <w:pBdr>
                <w:top w:val="nil"/>
                <w:left w:val="nil"/>
                <w:bottom w:val="nil"/>
                <w:right w:val="nil"/>
                <w:between w:val="nil"/>
              </w:pBdr>
              <w:spacing w:line="198" w:lineRule="auto"/>
              <w:ind w:left="227" w:right="217"/>
              <w:jc w:val="center"/>
              <w:rPr>
                <w:color w:val="000000"/>
                <w:sz w:val="18"/>
                <w:szCs w:val="18"/>
              </w:rPr>
            </w:pPr>
          </w:p>
        </w:tc>
      </w:tr>
      <w:tr w:rsidR="00C35F71" w:rsidRPr="003674AB" w14:paraId="339D5824" w14:textId="77777777" w:rsidTr="00C35F71">
        <w:trPr>
          <w:trHeight w:val="615"/>
        </w:trPr>
        <w:tc>
          <w:tcPr>
            <w:tcW w:w="682" w:type="dxa"/>
            <w:tcBorders>
              <w:left w:val="single" w:sz="6" w:space="0" w:color="000000"/>
              <w:right w:val="single" w:sz="6" w:space="0" w:color="000000"/>
            </w:tcBorders>
            <w:shd w:val="clear" w:color="auto" w:fill="DADADA"/>
          </w:tcPr>
          <w:p w14:paraId="3BB5A476" w14:textId="77777777" w:rsidR="00C35F71" w:rsidRPr="003674AB" w:rsidRDefault="00C35F71" w:rsidP="00C35F71">
            <w:pPr>
              <w:pBdr>
                <w:top w:val="nil"/>
                <w:left w:val="nil"/>
                <w:bottom w:val="nil"/>
                <w:right w:val="nil"/>
                <w:between w:val="nil"/>
              </w:pBdr>
              <w:spacing w:line="271" w:lineRule="auto"/>
              <w:ind w:right="187"/>
              <w:jc w:val="right"/>
              <w:rPr>
                <w:b/>
                <w:color w:val="000000"/>
                <w:sz w:val="24"/>
                <w:szCs w:val="24"/>
              </w:rPr>
            </w:pPr>
            <w:r w:rsidRPr="003674AB">
              <w:rPr>
                <w:b/>
                <w:color w:val="000000"/>
                <w:sz w:val="24"/>
                <w:szCs w:val="24"/>
              </w:rPr>
              <w:t>7</w:t>
            </w:r>
          </w:p>
        </w:tc>
        <w:tc>
          <w:tcPr>
            <w:tcW w:w="1440" w:type="dxa"/>
            <w:tcBorders>
              <w:left w:val="single" w:sz="6" w:space="0" w:color="000000"/>
            </w:tcBorders>
            <w:shd w:val="clear" w:color="auto" w:fill="DADADA"/>
          </w:tcPr>
          <w:p w14:paraId="42731450" w14:textId="77777777" w:rsidR="00C35F71" w:rsidRPr="003674AB" w:rsidRDefault="00C35F71" w:rsidP="00C35F71">
            <w:pPr>
              <w:pBdr>
                <w:top w:val="nil"/>
                <w:left w:val="nil"/>
                <w:bottom w:val="nil"/>
                <w:right w:val="nil"/>
                <w:between w:val="nil"/>
              </w:pBdr>
              <w:spacing w:line="242" w:lineRule="auto"/>
              <w:ind w:left="87" w:right="75"/>
              <w:jc w:val="center"/>
              <w:rPr>
                <w:color w:val="000000"/>
              </w:rPr>
            </w:pPr>
          </w:p>
        </w:tc>
        <w:tc>
          <w:tcPr>
            <w:tcW w:w="1650" w:type="dxa"/>
            <w:shd w:val="clear" w:color="auto" w:fill="DADADA"/>
          </w:tcPr>
          <w:p w14:paraId="53DF2BE9" w14:textId="77777777" w:rsidR="00C35F71" w:rsidRPr="003674AB" w:rsidRDefault="00C35F71" w:rsidP="00C35F71">
            <w:pPr>
              <w:pBdr>
                <w:top w:val="nil"/>
                <w:left w:val="nil"/>
                <w:bottom w:val="nil"/>
                <w:right w:val="nil"/>
                <w:between w:val="nil"/>
              </w:pBdr>
              <w:spacing w:line="198" w:lineRule="auto"/>
              <w:ind w:left="125" w:right="120"/>
              <w:jc w:val="center"/>
              <w:rPr>
                <w:color w:val="000000"/>
                <w:sz w:val="18"/>
                <w:szCs w:val="18"/>
              </w:rPr>
            </w:pPr>
          </w:p>
        </w:tc>
        <w:tc>
          <w:tcPr>
            <w:tcW w:w="4140" w:type="dxa"/>
            <w:shd w:val="clear" w:color="auto" w:fill="DADADA"/>
          </w:tcPr>
          <w:p w14:paraId="33A4643C" w14:textId="77777777" w:rsidR="00C35F71" w:rsidRPr="003674AB" w:rsidRDefault="00C35F71" w:rsidP="00C35F71">
            <w:pPr>
              <w:pBdr>
                <w:top w:val="nil"/>
                <w:left w:val="nil"/>
                <w:bottom w:val="nil"/>
                <w:right w:val="nil"/>
                <w:between w:val="nil"/>
              </w:pBdr>
              <w:spacing w:before="5" w:line="206" w:lineRule="auto"/>
              <w:ind w:left="102"/>
              <w:rPr>
                <w:color w:val="000000"/>
                <w:sz w:val="18"/>
                <w:szCs w:val="18"/>
              </w:rPr>
            </w:pPr>
          </w:p>
        </w:tc>
        <w:tc>
          <w:tcPr>
            <w:tcW w:w="2220" w:type="dxa"/>
            <w:shd w:val="clear" w:color="auto" w:fill="DADADA"/>
          </w:tcPr>
          <w:p w14:paraId="44A61C6D" w14:textId="77777777" w:rsidR="00C35F71" w:rsidRPr="003674AB" w:rsidRDefault="00C35F71" w:rsidP="00C35F71">
            <w:pPr>
              <w:pBdr>
                <w:top w:val="nil"/>
                <w:left w:val="nil"/>
                <w:bottom w:val="nil"/>
                <w:right w:val="nil"/>
                <w:between w:val="nil"/>
              </w:pBdr>
              <w:spacing w:line="198" w:lineRule="auto"/>
              <w:ind w:left="228" w:right="217"/>
              <w:jc w:val="center"/>
              <w:rPr>
                <w:color w:val="000000"/>
                <w:sz w:val="18"/>
                <w:szCs w:val="18"/>
              </w:rPr>
            </w:pPr>
          </w:p>
        </w:tc>
      </w:tr>
      <w:tr w:rsidR="00C35F71" w:rsidRPr="003674AB" w14:paraId="2A1AEF63" w14:textId="77777777" w:rsidTr="00C35F71">
        <w:trPr>
          <w:trHeight w:val="615"/>
        </w:trPr>
        <w:tc>
          <w:tcPr>
            <w:tcW w:w="682" w:type="dxa"/>
            <w:tcBorders>
              <w:left w:val="single" w:sz="6" w:space="0" w:color="000000"/>
              <w:right w:val="single" w:sz="6" w:space="0" w:color="000000"/>
            </w:tcBorders>
          </w:tcPr>
          <w:p w14:paraId="364B2F0D" w14:textId="77777777" w:rsidR="00C35F71" w:rsidRPr="003674AB" w:rsidRDefault="00C35F71" w:rsidP="00C35F71">
            <w:pPr>
              <w:pBdr>
                <w:top w:val="nil"/>
                <w:left w:val="nil"/>
                <w:bottom w:val="nil"/>
                <w:right w:val="nil"/>
                <w:between w:val="nil"/>
              </w:pBdr>
              <w:spacing w:line="271" w:lineRule="auto"/>
              <w:ind w:right="187"/>
              <w:jc w:val="right"/>
              <w:rPr>
                <w:b/>
                <w:color w:val="000000"/>
                <w:sz w:val="24"/>
                <w:szCs w:val="24"/>
              </w:rPr>
            </w:pPr>
            <w:r w:rsidRPr="003674AB">
              <w:rPr>
                <w:b/>
                <w:color w:val="000000"/>
                <w:sz w:val="24"/>
                <w:szCs w:val="24"/>
              </w:rPr>
              <w:t>8</w:t>
            </w:r>
          </w:p>
        </w:tc>
        <w:tc>
          <w:tcPr>
            <w:tcW w:w="1440" w:type="dxa"/>
            <w:tcBorders>
              <w:left w:val="single" w:sz="6" w:space="0" w:color="000000"/>
            </w:tcBorders>
          </w:tcPr>
          <w:p w14:paraId="7D58D49E" w14:textId="77777777" w:rsidR="00C35F71" w:rsidRPr="003674AB" w:rsidRDefault="00C35F71" w:rsidP="00C35F71">
            <w:pPr>
              <w:pBdr>
                <w:top w:val="nil"/>
                <w:left w:val="nil"/>
                <w:bottom w:val="nil"/>
                <w:right w:val="nil"/>
                <w:between w:val="nil"/>
              </w:pBdr>
              <w:spacing w:line="242" w:lineRule="auto"/>
              <w:ind w:left="87" w:right="75"/>
              <w:jc w:val="center"/>
              <w:rPr>
                <w:color w:val="000000"/>
              </w:rPr>
            </w:pPr>
          </w:p>
        </w:tc>
        <w:tc>
          <w:tcPr>
            <w:tcW w:w="1650" w:type="dxa"/>
          </w:tcPr>
          <w:p w14:paraId="53E1BBDD" w14:textId="77777777" w:rsidR="00C35F71" w:rsidRPr="003674AB" w:rsidRDefault="00C35F71" w:rsidP="00C35F71">
            <w:pPr>
              <w:pBdr>
                <w:top w:val="nil"/>
                <w:left w:val="nil"/>
                <w:bottom w:val="nil"/>
                <w:right w:val="nil"/>
                <w:between w:val="nil"/>
              </w:pBdr>
              <w:spacing w:line="198" w:lineRule="auto"/>
              <w:ind w:left="128" w:right="120"/>
              <w:jc w:val="center"/>
              <w:rPr>
                <w:color w:val="000000"/>
                <w:sz w:val="18"/>
                <w:szCs w:val="18"/>
              </w:rPr>
            </w:pPr>
          </w:p>
        </w:tc>
        <w:tc>
          <w:tcPr>
            <w:tcW w:w="4140" w:type="dxa"/>
          </w:tcPr>
          <w:p w14:paraId="15F100E7" w14:textId="77777777" w:rsidR="00C35F71" w:rsidRPr="003674AB" w:rsidRDefault="00C35F71" w:rsidP="00C35F71">
            <w:pPr>
              <w:pBdr>
                <w:top w:val="nil"/>
                <w:left w:val="nil"/>
                <w:bottom w:val="nil"/>
                <w:right w:val="nil"/>
                <w:between w:val="nil"/>
              </w:pBdr>
              <w:spacing w:before="5" w:line="206" w:lineRule="auto"/>
              <w:ind w:left="102"/>
              <w:rPr>
                <w:color w:val="000000"/>
                <w:sz w:val="18"/>
                <w:szCs w:val="18"/>
              </w:rPr>
            </w:pPr>
          </w:p>
        </w:tc>
        <w:tc>
          <w:tcPr>
            <w:tcW w:w="2220" w:type="dxa"/>
          </w:tcPr>
          <w:p w14:paraId="59BC5BCF" w14:textId="77777777" w:rsidR="00C35F71" w:rsidRPr="003674AB" w:rsidRDefault="00C35F71" w:rsidP="00C35F71">
            <w:pPr>
              <w:pBdr>
                <w:top w:val="nil"/>
                <w:left w:val="nil"/>
                <w:bottom w:val="nil"/>
                <w:right w:val="nil"/>
                <w:between w:val="nil"/>
              </w:pBdr>
              <w:spacing w:line="198" w:lineRule="auto"/>
              <w:ind w:left="228" w:right="217"/>
              <w:jc w:val="center"/>
              <w:rPr>
                <w:color w:val="000000"/>
                <w:sz w:val="18"/>
                <w:szCs w:val="18"/>
              </w:rPr>
            </w:pPr>
          </w:p>
        </w:tc>
      </w:tr>
      <w:tr w:rsidR="00C35F71" w:rsidRPr="003674AB" w14:paraId="7483EA00" w14:textId="77777777" w:rsidTr="00C35F71">
        <w:trPr>
          <w:trHeight w:val="409"/>
        </w:trPr>
        <w:tc>
          <w:tcPr>
            <w:tcW w:w="682" w:type="dxa"/>
            <w:tcBorders>
              <w:left w:val="single" w:sz="6" w:space="0" w:color="000000"/>
              <w:right w:val="single" w:sz="6" w:space="0" w:color="000000"/>
            </w:tcBorders>
            <w:shd w:val="clear" w:color="auto" w:fill="DADADA"/>
          </w:tcPr>
          <w:p w14:paraId="665E84FA" w14:textId="77777777" w:rsidR="00C35F71" w:rsidRPr="003674AB" w:rsidRDefault="00C35F71" w:rsidP="00C35F71">
            <w:pPr>
              <w:pBdr>
                <w:top w:val="nil"/>
                <w:left w:val="nil"/>
                <w:bottom w:val="nil"/>
                <w:right w:val="nil"/>
                <w:between w:val="nil"/>
              </w:pBdr>
              <w:spacing w:line="271" w:lineRule="auto"/>
              <w:ind w:right="187"/>
              <w:jc w:val="right"/>
              <w:rPr>
                <w:b/>
                <w:color w:val="000000"/>
                <w:sz w:val="24"/>
                <w:szCs w:val="24"/>
              </w:rPr>
            </w:pPr>
            <w:r w:rsidRPr="003674AB">
              <w:rPr>
                <w:b/>
                <w:color w:val="000000"/>
                <w:sz w:val="24"/>
                <w:szCs w:val="24"/>
              </w:rPr>
              <w:t>9</w:t>
            </w:r>
          </w:p>
        </w:tc>
        <w:tc>
          <w:tcPr>
            <w:tcW w:w="1440" w:type="dxa"/>
            <w:tcBorders>
              <w:left w:val="single" w:sz="6" w:space="0" w:color="000000"/>
            </w:tcBorders>
            <w:shd w:val="clear" w:color="auto" w:fill="DADADA"/>
          </w:tcPr>
          <w:p w14:paraId="532046C2" w14:textId="77777777" w:rsidR="00C35F71" w:rsidRPr="003674AB" w:rsidRDefault="00C35F71" w:rsidP="00C35F71">
            <w:pPr>
              <w:pBdr>
                <w:top w:val="nil"/>
                <w:left w:val="nil"/>
                <w:bottom w:val="nil"/>
                <w:right w:val="nil"/>
                <w:between w:val="nil"/>
              </w:pBdr>
              <w:spacing w:line="242" w:lineRule="auto"/>
              <w:ind w:left="87" w:right="75"/>
              <w:jc w:val="center"/>
              <w:rPr>
                <w:color w:val="000000"/>
              </w:rPr>
            </w:pPr>
          </w:p>
        </w:tc>
        <w:tc>
          <w:tcPr>
            <w:tcW w:w="1650" w:type="dxa"/>
            <w:shd w:val="clear" w:color="auto" w:fill="DADADA"/>
          </w:tcPr>
          <w:p w14:paraId="18475573" w14:textId="77777777" w:rsidR="00C35F71" w:rsidRPr="003674AB" w:rsidRDefault="00C35F71" w:rsidP="00C35F71">
            <w:pPr>
              <w:pBdr>
                <w:top w:val="nil"/>
                <w:left w:val="nil"/>
                <w:bottom w:val="nil"/>
                <w:right w:val="nil"/>
                <w:between w:val="nil"/>
              </w:pBdr>
              <w:spacing w:line="198" w:lineRule="auto"/>
              <w:ind w:left="128" w:right="116"/>
              <w:jc w:val="center"/>
              <w:rPr>
                <w:color w:val="000000"/>
                <w:sz w:val="18"/>
                <w:szCs w:val="18"/>
              </w:rPr>
            </w:pPr>
          </w:p>
        </w:tc>
        <w:tc>
          <w:tcPr>
            <w:tcW w:w="4140" w:type="dxa"/>
            <w:shd w:val="clear" w:color="auto" w:fill="DADADA"/>
          </w:tcPr>
          <w:p w14:paraId="03A5CF82" w14:textId="77777777" w:rsidR="00C35F71" w:rsidRPr="003674AB" w:rsidRDefault="00C35F71" w:rsidP="00C35F71">
            <w:pPr>
              <w:pBdr>
                <w:top w:val="nil"/>
                <w:left w:val="nil"/>
                <w:bottom w:val="nil"/>
                <w:right w:val="nil"/>
                <w:between w:val="nil"/>
              </w:pBdr>
              <w:spacing w:before="2" w:line="190" w:lineRule="auto"/>
              <w:ind w:left="102"/>
              <w:rPr>
                <w:color w:val="000000"/>
                <w:sz w:val="18"/>
                <w:szCs w:val="18"/>
              </w:rPr>
            </w:pPr>
          </w:p>
        </w:tc>
        <w:tc>
          <w:tcPr>
            <w:tcW w:w="2220" w:type="dxa"/>
            <w:shd w:val="clear" w:color="auto" w:fill="DADADA"/>
          </w:tcPr>
          <w:p w14:paraId="0B166095" w14:textId="77777777" w:rsidR="00C35F71" w:rsidRPr="003674AB" w:rsidRDefault="00C35F71" w:rsidP="00C35F71">
            <w:pPr>
              <w:pBdr>
                <w:top w:val="nil"/>
                <w:left w:val="nil"/>
                <w:bottom w:val="nil"/>
                <w:right w:val="nil"/>
                <w:between w:val="nil"/>
              </w:pBdr>
              <w:spacing w:line="198" w:lineRule="auto"/>
              <w:ind w:left="228" w:right="214"/>
              <w:jc w:val="center"/>
              <w:rPr>
                <w:color w:val="000000"/>
                <w:sz w:val="18"/>
                <w:szCs w:val="18"/>
              </w:rPr>
            </w:pPr>
          </w:p>
        </w:tc>
      </w:tr>
      <w:tr w:rsidR="00C35F71" w:rsidRPr="003674AB" w14:paraId="00434A11" w14:textId="77777777" w:rsidTr="00C35F71">
        <w:trPr>
          <w:trHeight w:val="616"/>
        </w:trPr>
        <w:tc>
          <w:tcPr>
            <w:tcW w:w="682" w:type="dxa"/>
            <w:tcBorders>
              <w:left w:val="single" w:sz="6" w:space="0" w:color="000000"/>
              <w:right w:val="single" w:sz="6" w:space="0" w:color="000000"/>
            </w:tcBorders>
          </w:tcPr>
          <w:p w14:paraId="03B4F2D9" w14:textId="77777777" w:rsidR="00C35F71" w:rsidRPr="003674AB" w:rsidRDefault="00C35F71" w:rsidP="00C35F71">
            <w:pPr>
              <w:pBdr>
                <w:top w:val="nil"/>
                <w:left w:val="nil"/>
                <w:bottom w:val="nil"/>
                <w:right w:val="nil"/>
                <w:between w:val="nil"/>
              </w:pBdr>
              <w:spacing w:line="271" w:lineRule="auto"/>
              <w:ind w:right="127"/>
              <w:jc w:val="right"/>
              <w:rPr>
                <w:b/>
                <w:color w:val="000000"/>
                <w:sz w:val="24"/>
                <w:szCs w:val="24"/>
              </w:rPr>
            </w:pPr>
            <w:r w:rsidRPr="003674AB">
              <w:rPr>
                <w:b/>
                <w:color w:val="000000"/>
                <w:sz w:val="24"/>
                <w:szCs w:val="24"/>
              </w:rPr>
              <w:t>10</w:t>
            </w:r>
          </w:p>
        </w:tc>
        <w:tc>
          <w:tcPr>
            <w:tcW w:w="1440" w:type="dxa"/>
            <w:tcBorders>
              <w:left w:val="single" w:sz="6" w:space="0" w:color="000000"/>
            </w:tcBorders>
          </w:tcPr>
          <w:p w14:paraId="4FD51139" w14:textId="77777777" w:rsidR="00C35F71" w:rsidRPr="003674AB" w:rsidRDefault="00C35F71" w:rsidP="00C35F71">
            <w:pPr>
              <w:pBdr>
                <w:top w:val="nil"/>
                <w:left w:val="nil"/>
                <w:bottom w:val="nil"/>
                <w:right w:val="nil"/>
                <w:between w:val="nil"/>
              </w:pBdr>
              <w:spacing w:line="242" w:lineRule="auto"/>
              <w:ind w:left="87" w:right="75"/>
              <w:jc w:val="center"/>
              <w:rPr>
                <w:color w:val="000000"/>
              </w:rPr>
            </w:pPr>
          </w:p>
        </w:tc>
        <w:tc>
          <w:tcPr>
            <w:tcW w:w="1650" w:type="dxa"/>
          </w:tcPr>
          <w:p w14:paraId="3C029FDC" w14:textId="77777777" w:rsidR="00C35F71" w:rsidRPr="003674AB" w:rsidRDefault="00C35F71" w:rsidP="00C35F71">
            <w:pPr>
              <w:pBdr>
                <w:top w:val="nil"/>
                <w:left w:val="nil"/>
                <w:bottom w:val="nil"/>
                <w:right w:val="nil"/>
                <w:between w:val="nil"/>
              </w:pBdr>
              <w:spacing w:line="198" w:lineRule="auto"/>
              <w:ind w:left="128" w:right="119"/>
              <w:jc w:val="center"/>
              <w:rPr>
                <w:color w:val="000000"/>
                <w:sz w:val="18"/>
                <w:szCs w:val="18"/>
              </w:rPr>
            </w:pPr>
          </w:p>
        </w:tc>
        <w:tc>
          <w:tcPr>
            <w:tcW w:w="4140" w:type="dxa"/>
          </w:tcPr>
          <w:p w14:paraId="4BBB80D4" w14:textId="77777777" w:rsidR="00C35F71" w:rsidRPr="003674AB" w:rsidRDefault="00C35F71" w:rsidP="00C35F71">
            <w:pPr>
              <w:pBdr>
                <w:top w:val="nil"/>
                <w:left w:val="nil"/>
                <w:bottom w:val="nil"/>
                <w:right w:val="nil"/>
                <w:between w:val="nil"/>
              </w:pBdr>
              <w:spacing w:before="4" w:line="187" w:lineRule="auto"/>
              <w:ind w:left="102"/>
              <w:rPr>
                <w:color w:val="000000"/>
                <w:sz w:val="18"/>
                <w:szCs w:val="18"/>
              </w:rPr>
            </w:pPr>
          </w:p>
        </w:tc>
        <w:tc>
          <w:tcPr>
            <w:tcW w:w="2220" w:type="dxa"/>
          </w:tcPr>
          <w:p w14:paraId="734A30E9" w14:textId="77777777" w:rsidR="00C35F71" w:rsidRPr="003674AB" w:rsidRDefault="00C35F71" w:rsidP="00C35F71">
            <w:pPr>
              <w:pBdr>
                <w:top w:val="nil"/>
                <w:left w:val="nil"/>
                <w:bottom w:val="nil"/>
                <w:right w:val="nil"/>
                <w:between w:val="nil"/>
              </w:pBdr>
              <w:spacing w:line="198" w:lineRule="auto"/>
              <w:ind w:left="228" w:right="216"/>
              <w:jc w:val="center"/>
              <w:rPr>
                <w:color w:val="000000"/>
                <w:sz w:val="18"/>
                <w:szCs w:val="18"/>
              </w:rPr>
            </w:pPr>
          </w:p>
        </w:tc>
      </w:tr>
      <w:tr w:rsidR="00C35F71" w:rsidRPr="003674AB" w14:paraId="1A6E7EAE" w14:textId="77777777" w:rsidTr="00C35F71">
        <w:trPr>
          <w:trHeight w:val="409"/>
        </w:trPr>
        <w:tc>
          <w:tcPr>
            <w:tcW w:w="682" w:type="dxa"/>
            <w:tcBorders>
              <w:left w:val="single" w:sz="6" w:space="0" w:color="000000"/>
              <w:right w:val="single" w:sz="6" w:space="0" w:color="000000"/>
            </w:tcBorders>
            <w:shd w:val="clear" w:color="auto" w:fill="DADADA"/>
          </w:tcPr>
          <w:p w14:paraId="307D258D" w14:textId="77777777" w:rsidR="00C35F71" w:rsidRPr="003674AB" w:rsidRDefault="00C35F71" w:rsidP="00C35F71">
            <w:pPr>
              <w:pBdr>
                <w:top w:val="nil"/>
                <w:left w:val="nil"/>
                <w:bottom w:val="nil"/>
                <w:right w:val="nil"/>
                <w:between w:val="nil"/>
              </w:pBdr>
              <w:spacing w:line="274" w:lineRule="auto"/>
              <w:ind w:right="127"/>
              <w:jc w:val="right"/>
              <w:rPr>
                <w:b/>
                <w:color w:val="000000"/>
                <w:sz w:val="24"/>
                <w:szCs w:val="24"/>
              </w:rPr>
            </w:pPr>
            <w:r w:rsidRPr="003674AB">
              <w:rPr>
                <w:b/>
                <w:color w:val="000000"/>
                <w:sz w:val="24"/>
                <w:szCs w:val="24"/>
              </w:rPr>
              <w:t>11</w:t>
            </w:r>
          </w:p>
        </w:tc>
        <w:tc>
          <w:tcPr>
            <w:tcW w:w="1440" w:type="dxa"/>
            <w:tcBorders>
              <w:left w:val="single" w:sz="6" w:space="0" w:color="000000"/>
            </w:tcBorders>
            <w:shd w:val="clear" w:color="auto" w:fill="DADADA"/>
          </w:tcPr>
          <w:p w14:paraId="4C164E9E" w14:textId="77777777" w:rsidR="00C35F71" w:rsidRPr="003674AB" w:rsidRDefault="00C35F71" w:rsidP="00C35F71">
            <w:pPr>
              <w:pBdr>
                <w:top w:val="nil"/>
                <w:left w:val="nil"/>
                <w:bottom w:val="nil"/>
                <w:right w:val="nil"/>
                <w:between w:val="nil"/>
              </w:pBdr>
              <w:spacing w:line="245" w:lineRule="auto"/>
              <w:ind w:left="87" w:right="74"/>
              <w:jc w:val="center"/>
              <w:rPr>
                <w:color w:val="000000"/>
              </w:rPr>
            </w:pPr>
          </w:p>
        </w:tc>
        <w:tc>
          <w:tcPr>
            <w:tcW w:w="1650" w:type="dxa"/>
            <w:shd w:val="clear" w:color="auto" w:fill="DADADA"/>
          </w:tcPr>
          <w:p w14:paraId="0ED2D4B3" w14:textId="77777777" w:rsidR="00C35F71" w:rsidRPr="003674AB" w:rsidRDefault="00C35F71" w:rsidP="00C35F71">
            <w:pPr>
              <w:pBdr>
                <w:top w:val="nil"/>
                <w:left w:val="nil"/>
                <w:bottom w:val="nil"/>
                <w:right w:val="nil"/>
                <w:between w:val="nil"/>
              </w:pBdr>
              <w:spacing w:line="201" w:lineRule="auto"/>
              <w:ind w:left="128" w:right="116"/>
              <w:jc w:val="center"/>
              <w:rPr>
                <w:color w:val="000000"/>
                <w:sz w:val="18"/>
                <w:szCs w:val="18"/>
              </w:rPr>
            </w:pPr>
          </w:p>
        </w:tc>
        <w:tc>
          <w:tcPr>
            <w:tcW w:w="4140" w:type="dxa"/>
            <w:shd w:val="clear" w:color="auto" w:fill="DADADA"/>
          </w:tcPr>
          <w:p w14:paraId="49368D93" w14:textId="77777777" w:rsidR="00C35F71" w:rsidRPr="003674AB" w:rsidRDefault="00C35F71" w:rsidP="00C35F71">
            <w:pPr>
              <w:pBdr>
                <w:top w:val="nil"/>
                <w:left w:val="nil"/>
                <w:bottom w:val="nil"/>
                <w:right w:val="nil"/>
                <w:between w:val="nil"/>
              </w:pBdr>
              <w:spacing w:line="189" w:lineRule="auto"/>
              <w:ind w:left="102"/>
              <w:rPr>
                <w:color w:val="000000"/>
                <w:sz w:val="18"/>
                <w:szCs w:val="18"/>
              </w:rPr>
            </w:pPr>
          </w:p>
        </w:tc>
        <w:tc>
          <w:tcPr>
            <w:tcW w:w="2220" w:type="dxa"/>
            <w:shd w:val="clear" w:color="auto" w:fill="DADADA"/>
          </w:tcPr>
          <w:p w14:paraId="4CE2233B" w14:textId="77777777" w:rsidR="00C35F71" w:rsidRPr="003674AB" w:rsidRDefault="00C35F71" w:rsidP="00C35F71">
            <w:pPr>
              <w:pBdr>
                <w:top w:val="nil"/>
                <w:left w:val="nil"/>
                <w:bottom w:val="nil"/>
                <w:right w:val="nil"/>
                <w:between w:val="nil"/>
              </w:pBdr>
              <w:spacing w:line="201" w:lineRule="auto"/>
              <w:ind w:left="228" w:right="214"/>
              <w:jc w:val="center"/>
              <w:rPr>
                <w:color w:val="000000"/>
                <w:sz w:val="18"/>
                <w:szCs w:val="18"/>
              </w:rPr>
            </w:pPr>
          </w:p>
        </w:tc>
      </w:tr>
      <w:tr w:rsidR="00C35F71" w:rsidRPr="003674AB" w14:paraId="2AEE8544" w14:textId="77777777" w:rsidTr="00C35F71">
        <w:trPr>
          <w:trHeight w:val="616"/>
        </w:trPr>
        <w:tc>
          <w:tcPr>
            <w:tcW w:w="682" w:type="dxa"/>
            <w:tcBorders>
              <w:left w:val="single" w:sz="6" w:space="0" w:color="000000"/>
              <w:right w:val="single" w:sz="6" w:space="0" w:color="000000"/>
            </w:tcBorders>
          </w:tcPr>
          <w:p w14:paraId="1BFE9070" w14:textId="77777777" w:rsidR="00C35F71" w:rsidRPr="003674AB" w:rsidRDefault="00C35F71" w:rsidP="00C35F71">
            <w:pPr>
              <w:pBdr>
                <w:top w:val="nil"/>
                <w:left w:val="nil"/>
                <w:bottom w:val="nil"/>
                <w:right w:val="nil"/>
                <w:between w:val="nil"/>
              </w:pBdr>
              <w:spacing w:line="274" w:lineRule="auto"/>
              <w:ind w:right="127"/>
              <w:jc w:val="right"/>
              <w:rPr>
                <w:b/>
                <w:color w:val="000000"/>
                <w:sz w:val="24"/>
                <w:szCs w:val="24"/>
              </w:rPr>
            </w:pPr>
            <w:r w:rsidRPr="003674AB">
              <w:rPr>
                <w:b/>
                <w:color w:val="000000"/>
                <w:sz w:val="24"/>
                <w:szCs w:val="24"/>
              </w:rPr>
              <w:t>12</w:t>
            </w:r>
          </w:p>
        </w:tc>
        <w:tc>
          <w:tcPr>
            <w:tcW w:w="1440" w:type="dxa"/>
            <w:tcBorders>
              <w:left w:val="single" w:sz="6" w:space="0" w:color="000000"/>
            </w:tcBorders>
          </w:tcPr>
          <w:p w14:paraId="0FF7C725" w14:textId="77777777" w:rsidR="00C35F71" w:rsidRPr="003674AB" w:rsidRDefault="00C35F71" w:rsidP="00C35F71">
            <w:pPr>
              <w:pBdr>
                <w:top w:val="nil"/>
                <w:left w:val="nil"/>
                <w:bottom w:val="nil"/>
                <w:right w:val="nil"/>
                <w:between w:val="nil"/>
              </w:pBdr>
              <w:spacing w:line="245" w:lineRule="auto"/>
              <w:ind w:left="87" w:right="78"/>
              <w:jc w:val="center"/>
              <w:rPr>
                <w:color w:val="000000"/>
              </w:rPr>
            </w:pPr>
          </w:p>
        </w:tc>
        <w:tc>
          <w:tcPr>
            <w:tcW w:w="1650" w:type="dxa"/>
          </w:tcPr>
          <w:p w14:paraId="2F9FA199" w14:textId="77777777" w:rsidR="00C35F71" w:rsidRPr="003674AB" w:rsidRDefault="00C35F71" w:rsidP="00C35F71">
            <w:pPr>
              <w:pBdr>
                <w:top w:val="nil"/>
                <w:left w:val="nil"/>
                <w:bottom w:val="nil"/>
                <w:right w:val="nil"/>
                <w:between w:val="nil"/>
              </w:pBdr>
              <w:spacing w:line="201" w:lineRule="auto"/>
              <w:ind w:left="125" w:right="120"/>
              <w:jc w:val="center"/>
              <w:rPr>
                <w:color w:val="000000"/>
                <w:sz w:val="18"/>
                <w:szCs w:val="18"/>
              </w:rPr>
            </w:pPr>
          </w:p>
        </w:tc>
        <w:tc>
          <w:tcPr>
            <w:tcW w:w="4140" w:type="dxa"/>
          </w:tcPr>
          <w:p w14:paraId="1A07252E" w14:textId="77777777" w:rsidR="00C35F71" w:rsidRPr="003674AB" w:rsidRDefault="00C35F71" w:rsidP="00C35F71">
            <w:pPr>
              <w:pBdr>
                <w:top w:val="nil"/>
                <w:left w:val="nil"/>
                <w:bottom w:val="nil"/>
                <w:right w:val="nil"/>
                <w:between w:val="nil"/>
              </w:pBdr>
              <w:spacing w:before="3" w:line="206" w:lineRule="auto"/>
              <w:ind w:left="102"/>
              <w:rPr>
                <w:color w:val="000000"/>
                <w:sz w:val="18"/>
                <w:szCs w:val="18"/>
              </w:rPr>
            </w:pPr>
          </w:p>
        </w:tc>
        <w:tc>
          <w:tcPr>
            <w:tcW w:w="2220" w:type="dxa"/>
          </w:tcPr>
          <w:p w14:paraId="1F2A0AD6" w14:textId="77777777" w:rsidR="00C35F71" w:rsidRPr="003674AB" w:rsidRDefault="00C35F71" w:rsidP="00C35F71">
            <w:pPr>
              <w:pBdr>
                <w:top w:val="nil"/>
                <w:left w:val="nil"/>
                <w:bottom w:val="nil"/>
                <w:right w:val="nil"/>
                <w:between w:val="nil"/>
              </w:pBdr>
              <w:spacing w:line="201" w:lineRule="auto"/>
              <w:ind w:left="228" w:right="217"/>
              <w:jc w:val="center"/>
              <w:rPr>
                <w:color w:val="000000"/>
                <w:sz w:val="18"/>
                <w:szCs w:val="18"/>
              </w:rPr>
            </w:pPr>
          </w:p>
        </w:tc>
      </w:tr>
      <w:tr w:rsidR="00C35F71" w:rsidRPr="003674AB" w14:paraId="1C919AA7" w14:textId="77777777" w:rsidTr="00C35F71">
        <w:trPr>
          <w:trHeight w:val="407"/>
        </w:trPr>
        <w:tc>
          <w:tcPr>
            <w:tcW w:w="682" w:type="dxa"/>
            <w:tcBorders>
              <w:left w:val="single" w:sz="6" w:space="0" w:color="000000"/>
              <w:right w:val="single" w:sz="6" w:space="0" w:color="000000"/>
            </w:tcBorders>
            <w:shd w:val="clear" w:color="auto" w:fill="F2F2F2"/>
          </w:tcPr>
          <w:p w14:paraId="1B7B4D29" w14:textId="77777777" w:rsidR="00C35F71" w:rsidRPr="003674AB" w:rsidRDefault="00C35F71" w:rsidP="00C35F71">
            <w:pPr>
              <w:pBdr>
                <w:top w:val="nil"/>
                <w:left w:val="nil"/>
                <w:bottom w:val="nil"/>
                <w:right w:val="nil"/>
                <w:between w:val="nil"/>
              </w:pBdr>
              <w:spacing w:line="274" w:lineRule="auto"/>
              <w:ind w:right="127"/>
              <w:jc w:val="right"/>
              <w:rPr>
                <w:b/>
                <w:color w:val="000000"/>
                <w:sz w:val="24"/>
                <w:szCs w:val="24"/>
              </w:rPr>
            </w:pPr>
            <w:r w:rsidRPr="003674AB">
              <w:rPr>
                <w:b/>
                <w:color w:val="000000"/>
                <w:sz w:val="24"/>
                <w:szCs w:val="24"/>
              </w:rPr>
              <w:t>13</w:t>
            </w:r>
          </w:p>
        </w:tc>
        <w:tc>
          <w:tcPr>
            <w:tcW w:w="1440" w:type="dxa"/>
            <w:tcBorders>
              <w:left w:val="single" w:sz="6" w:space="0" w:color="000000"/>
            </w:tcBorders>
            <w:shd w:val="clear" w:color="auto" w:fill="F2F2F2"/>
          </w:tcPr>
          <w:p w14:paraId="644BCDFF" w14:textId="77777777" w:rsidR="00C35F71" w:rsidRPr="003674AB" w:rsidRDefault="00C35F71" w:rsidP="00C35F71">
            <w:pPr>
              <w:pBdr>
                <w:top w:val="nil"/>
                <w:left w:val="nil"/>
                <w:bottom w:val="nil"/>
                <w:right w:val="nil"/>
                <w:between w:val="nil"/>
              </w:pBdr>
              <w:spacing w:line="245" w:lineRule="auto"/>
              <w:ind w:left="87" w:right="78"/>
              <w:jc w:val="center"/>
              <w:rPr>
                <w:color w:val="000000"/>
              </w:rPr>
            </w:pPr>
          </w:p>
        </w:tc>
        <w:tc>
          <w:tcPr>
            <w:tcW w:w="1650" w:type="dxa"/>
            <w:shd w:val="clear" w:color="auto" w:fill="F2F2F2"/>
          </w:tcPr>
          <w:p w14:paraId="4B2AA101" w14:textId="77777777" w:rsidR="00C35F71" w:rsidRPr="003674AB" w:rsidRDefault="00C35F71" w:rsidP="00C35F71">
            <w:pPr>
              <w:pBdr>
                <w:top w:val="nil"/>
                <w:left w:val="nil"/>
                <w:bottom w:val="nil"/>
                <w:right w:val="nil"/>
                <w:between w:val="nil"/>
              </w:pBdr>
              <w:spacing w:line="201" w:lineRule="auto"/>
              <w:ind w:left="128" w:right="118"/>
              <w:jc w:val="center"/>
              <w:rPr>
                <w:color w:val="000000"/>
                <w:sz w:val="18"/>
                <w:szCs w:val="18"/>
              </w:rPr>
            </w:pPr>
          </w:p>
        </w:tc>
        <w:tc>
          <w:tcPr>
            <w:tcW w:w="4140" w:type="dxa"/>
            <w:shd w:val="clear" w:color="auto" w:fill="F2F2F2"/>
          </w:tcPr>
          <w:p w14:paraId="3D6F7662" w14:textId="77777777" w:rsidR="00C35F71" w:rsidRPr="003674AB" w:rsidRDefault="00C35F71" w:rsidP="00C35F71">
            <w:pPr>
              <w:pBdr>
                <w:top w:val="nil"/>
                <w:left w:val="nil"/>
                <w:bottom w:val="nil"/>
                <w:right w:val="nil"/>
                <w:between w:val="nil"/>
              </w:pBdr>
              <w:spacing w:line="187" w:lineRule="auto"/>
              <w:ind w:left="102"/>
              <w:rPr>
                <w:color w:val="000000"/>
                <w:sz w:val="18"/>
                <w:szCs w:val="18"/>
              </w:rPr>
            </w:pPr>
          </w:p>
        </w:tc>
        <w:tc>
          <w:tcPr>
            <w:tcW w:w="2220" w:type="dxa"/>
            <w:shd w:val="clear" w:color="auto" w:fill="F2F2F2"/>
          </w:tcPr>
          <w:p w14:paraId="781D7154" w14:textId="77777777" w:rsidR="00C35F71" w:rsidRPr="003674AB" w:rsidRDefault="00C35F71" w:rsidP="00C35F71">
            <w:pPr>
              <w:pBdr>
                <w:top w:val="nil"/>
                <w:left w:val="nil"/>
                <w:bottom w:val="nil"/>
                <w:right w:val="nil"/>
                <w:between w:val="nil"/>
              </w:pBdr>
              <w:spacing w:line="201" w:lineRule="auto"/>
              <w:ind w:left="228" w:right="217"/>
              <w:jc w:val="center"/>
              <w:rPr>
                <w:color w:val="000000"/>
                <w:sz w:val="18"/>
                <w:szCs w:val="18"/>
              </w:rPr>
            </w:pPr>
          </w:p>
        </w:tc>
      </w:tr>
      <w:tr w:rsidR="00C35F71" w:rsidRPr="003674AB" w14:paraId="5DA73856" w14:textId="77777777" w:rsidTr="00C35F71">
        <w:trPr>
          <w:trHeight w:val="409"/>
        </w:trPr>
        <w:tc>
          <w:tcPr>
            <w:tcW w:w="682" w:type="dxa"/>
            <w:tcBorders>
              <w:left w:val="single" w:sz="6" w:space="0" w:color="000000"/>
              <w:right w:val="single" w:sz="6" w:space="0" w:color="000000"/>
            </w:tcBorders>
          </w:tcPr>
          <w:p w14:paraId="18E6CB51" w14:textId="77777777" w:rsidR="00C35F71" w:rsidRPr="003674AB" w:rsidRDefault="00C35F71" w:rsidP="00C35F71">
            <w:pPr>
              <w:pBdr>
                <w:top w:val="nil"/>
                <w:left w:val="nil"/>
                <w:bottom w:val="nil"/>
                <w:right w:val="nil"/>
                <w:between w:val="nil"/>
              </w:pBdr>
              <w:spacing w:line="274" w:lineRule="auto"/>
              <w:ind w:right="127"/>
              <w:jc w:val="right"/>
              <w:rPr>
                <w:b/>
                <w:color w:val="000000"/>
                <w:sz w:val="24"/>
                <w:szCs w:val="24"/>
              </w:rPr>
            </w:pPr>
            <w:r w:rsidRPr="003674AB">
              <w:rPr>
                <w:b/>
                <w:color w:val="000000"/>
                <w:sz w:val="24"/>
                <w:szCs w:val="24"/>
              </w:rPr>
              <w:t>14</w:t>
            </w:r>
          </w:p>
        </w:tc>
        <w:tc>
          <w:tcPr>
            <w:tcW w:w="1440" w:type="dxa"/>
            <w:tcBorders>
              <w:left w:val="single" w:sz="6" w:space="0" w:color="000000"/>
            </w:tcBorders>
          </w:tcPr>
          <w:p w14:paraId="6912A350" w14:textId="77777777" w:rsidR="00C35F71" w:rsidRPr="003674AB" w:rsidRDefault="00C35F71" w:rsidP="00C35F71">
            <w:pPr>
              <w:pBdr>
                <w:top w:val="nil"/>
                <w:left w:val="nil"/>
                <w:bottom w:val="nil"/>
                <w:right w:val="nil"/>
                <w:between w:val="nil"/>
              </w:pBdr>
              <w:spacing w:line="245" w:lineRule="auto"/>
              <w:ind w:left="87" w:right="76"/>
              <w:jc w:val="center"/>
              <w:rPr>
                <w:color w:val="000000"/>
              </w:rPr>
            </w:pPr>
          </w:p>
        </w:tc>
        <w:tc>
          <w:tcPr>
            <w:tcW w:w="1650" w:type="dxa"/>
          </w:tcPr>
          <w:p w14:paraId="0B101972" w14:textId="77777777" w:rsidR="00C35F71" w:rsidRPr="003674AB" w:rsidRDefault="00C35F71" w:rsidP="00C35F71">
            <w:pPr>
              <w:pBdr>
                <w:top w:val="nil"/>
                <w:left w:val="nil"/>
                <w:bottom w:val="nil"/>
                <w:right w:val="nil"/>
                <w:between w:val="nil"/>
              </w:pBdr>
              <w:spacing w:line="201" w:lineRule="auto"/>
              <w:ind w:left="128" w:right="117"/>
              <w:jc w:val="center"/>
              <w:rPr>
                <w:color w:val="000000"/>
                <w:sz w:val="18"/>
                <w:szCs w:val="18"/>
              </w:rPr>
            </w:pPr>
          </w:p>
        </w:tc>
        <w:tc>
          <w:tcPr>
            <w:tcW w:w="4140" w:type="dxa"/>
          </w:tcPr>
          <w:p w14:paraId="03ACD4AD" w14:textId="77777777" w:rsidR="00C35F71" w:rsidRPr="003674AB" w:rsidRDefault="00C35F71" w:rsidP="00C35F71">
            <w:pPr>
              <w:pBdr>
                <w:top w:val="nil"/>
                <w:left w:val="nil"/>
                <w:bottom w:val="nil"/>
                <w:right w:val="nil"/>
                <w:between w:val="nil"/>
              </w:pBdr>
              <w:spacing w:before="2" w:line="187" w:lineRule="auto"/>
              <w:ind w:left="102"/>
              <w:rPr>
                <w:color w:val="000000"/>
                <w:sz w:val="18"/>
                <w:szCs w:val="18"/>
              </w:rPr>
            </w:pPr>
          </w:p>
        </w:tc>
        <w:tc>
          <w:tcPr>
            <w:tcW w:w="2220" w:type="dxa"/>
          </w:tcPr>
          <w:p w14:paraId="1867B569" w14:textId="77777777" w:rsidR="00C35F71" w:rsidRPr="003674AB" w:rsidRDefault="00C35F71" w:rsidP="00C35F71">
            <w:pPr>
              <w:pBdr>
                <w:top w:val="nil"/>
                <w:left w:val="nil"/>
                <w:bottom w:val="nil"/>
                <w:right w:val="nil"/>
                <w:between w:val="nil"/>
              </w:pBdr>
              <w:spacing w:line="201" w:lineRule="auto"/>
              <w:ind w:left="228" w:right="217"/>
              <w:jc w:val="center"/>
              <w:rPr>
                <w:color w:val="000000"/>
                <w:sz w:val="18"/>
                <w:szCs w:val="18"/>
              </w:rPr>
            </w:pPr>
          </w:p>
        </w:tc>
      </w:tr>
    </w:tbl>
    <w:p w14:paraId="7329281C" w14:textId="77777777" w:rsidR="0068512A" w:rsidRPr="003674AB" w:rsidRDefault="0068512A" w:rsidP="00C35F71">
      <w:pPr>
        <w:pBdr>
          <w:top w:val="nil"/>
          <w:left w:val="nil"/>
          <w:bottom w:val="nil"/>
          <w:right w:val="nil"/>
          <w:between w:val="nil"/>
        </w:pBdr>
        <w:spacing w:line="240" w:lineRule="auto"/>
        <w:ind w:hanging="2016"/>
        <w:rPr>
          <w:b/>
          <w:color w:val="000000"/>
          <w:sz w:val="20"/>
          <w:szCs w:val="20"/>
        </w:rPr>
      </w:pPr>
    </w:p>
    <w:p w14:paraId="0CF4B775" w14:textId="77777777" w:rsidR="0068512A" w:rsidRPr="003674AB" w:rsidRDefault="0068512A">
      <w:pPr>
        <w:pBdr>
          <w:top w:val="nil"/>
          <w:left w:val="nil"/>
          <w:bottom w:val="nil"/>
          <w:right w:val="nil"/>
          <w:between w:val="nil"/>
        </w:pBdr>
        <w:spacing w:before="6"/>
        <w:ind w:hanging="2020"/>
        <w:rPr>
          <w:b/>
          <w:color w:val="000000"/>
          <w:sz w:val="19"/>
          <w:szCs w:val="19"/>
        </w:rPr>
      </w:pPr>
    </w:p>
    <w:p w14:paraId="232EAB98" w14:textId="77777777" w:rsidR="0068512A" w:rsidRPr="003674AB" w:rsidRDefault="00D56E79">
      <w:pPr>
        <w:pBdr>
          <w:top w:val="nil"/>
          <w:left w:val="nil"/>
          <w:bottom w:val="nil"/>
          <w:right w:val="nil"/>
          <w:between w:val="nil"/>
        </w:pBdr>
        <w:ind w:hanging="2020"/>
        <w:rPr>
          <w:color w:val="000000"/>
          <w:sz w:val="20"/>
          <w:szCs w:val="20"/>
        </w:rPr>
      </w:pPr>
      <w:r w:rsidRPr="003674AB">
        <w:rPr>
          <w:noProof/>
          <w:lang w:val="en-US"/>
        </w:rPr>
        <mc:AlternateContent>
          <mc:Choice Requires="wpg">
            <w:drawing>
              <wp:anchor distT="0" distB="0" distL="114300" distR="114300" simplePos="0" relativeHeight="251662336" behindDoc="0" locked="0" layoutInCell="1" hidden="0" allowOverlap="1" wp14:anchorId="03162C9E" wp14:editId="04BA6A11">
                <wp:simplePos x="0" y="0"/>
                <wp:positionH relativeFrom="column">
                  <wp:posOffset>1308100</wp:posOffset>
                </wp:positionH>
                <wp:positionV relativeFrom="paragraph">
                  <wp:posOffset>4368800</wp:posOffset>
                </wp:positionV>
                <wp:extent cx="30500" cy="27950"/>
                <wp:effectExtent l="0" t="0" r="0" b="0"/>
                <wp:wrapNone/>
                <wp:docPr id="292" name="Straight Arrow Connector 29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52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1308100</wp:posOffset>
                </wp:positionH>
                <wp:positionV relativeFrom="paragraph">
                  <wp:posOffset>4368800</wp:posOffset>
                </wp:positionV>
                <wp:extent cx="30500" cy="27950"/>
                <wp:effectExtent b="0" l="0" r="0" t="0"/>
                <wp:wrapNone/>
                <wp:docPr id="292" name="image24.png"/>
                <a:graphic>
                  <a:graphicData uri="http://schemas.openxmlformats.org/drawingml/2006/picture">
                    <pic:pic>
                      <pic:nvPicPr>
                        <pic:cNvPr id="0" name="image24.png"/>
                        <pic:cNvPicPr preferRelativeResize="0"/>
                      </pic:nvPicPr>
                      <pic:blipFill>
                        <a:blip r:embed="rId35"/>
                        <a:srcRect/>
                        <a:stretch>
                          <a:fillRect/>
                        </a:stretch>
                      </pic:blipFill>
                      <pic:spPr>
                        <a:xfrm>
                          <a:off x="0" y="0"/>
                          <a:ext cx="30500" cy="27950"/>
                        </a:xfrm>
                        <a:prstGeom prst="rect"/>
                        <a:ln/>
                      </pic:spPr>
                    </pic:pic>
                  </a:graphicData>
                </a:graphic>
              </wp:anchor>
            </w:drawing>
          </mc:Fallback>
        </mc:AlternateContent>
      </w:r>
    </w:p>
    <w:p w14:paraId="5079A083" w14:textId="77777777" w:rsidR="0068512A" w:rsidRPr="003674AB" w:rsidRDefault="0068512A">
      <w:pPr>
        <w:pBdr>
          <w:top w:val="nil"/>
          <w:left w:val="nil"/>
          <w:bottom w:val="nil"/>
          <w:right w:val="nil"/>
          <w:between w:val="nil"/>
        </w:pBdr>
        <w:spacing w:before="6"/>
        <w:ind w:hanging="2020"/>
        <w:rPr>
          <w:color w:val="000000"/>
          <w:sz w:val="17"/>
          <w:szCs w:val="17"/>
        </w:rPr>
      </w:pPr>
    </w:p>
    <w:p w14:paraId="650FA791" w14:textId="77777777" w:rsidR="00362F52" w:rsidRDefault="00362F52">
      <w:pPr>
        <w:rPr>
          <w:b/>
          <w:color w:val="000000"/>
          <w:sz w:val="24"/>
          <w:szCs w:val="24"/>
        </w:rPr>
      </w:pPr>
      <w:r>
        <w:rPr>
          <w:b/>
          <w:color w:val="000000"/>
          <w:sz w:val="24"/>
          <w:szCs w:val="24"/>
        </w:rPr>
        <w:br w:type="page"/>
      </w:r>
    </w:p>
    <w:p w14:paraId="249C47AF" w14:textId="77777777" w:rsidR="0068512A" w:rsidRDefault="001E3DF4" w:rsidP="00252AF9">
      <w:pPr>
        <w:pBdr>
          <w:top w:val="nil"/>
          <w:left w:val="nil"/>
          <w:bottom w:val="nil"/>
          <w:right w:val="nil"/>
          <w:between w:val="nil"/>
        </w:pBdr>
        <w:spacing w:before="89"/>
        <w:ind w:left="630"/>
        <w:jc w:val="center"/>
        <w:rPr>
          <w:b/>
          <w:color w:val="000000"/>
          <w:sz w:val="24"/>
          <w:szCs w:val="24"/>
        </w:rPr>
      </w:pPr>
      <w:r w:rsidRPr="001E3DF4">
        <w:rPr>
          <w:b/>
          <w:color w:val="000000"/>
          <w:sz w:val="24"/>
          <w:szCs w:val="24"/>
        </w:rPr>
        <w:lastRenderedPageBreak/>
        <w:t>Example Unit Manning Document</w:t>
      </w:r>
    </w:p>
    <w:p w14:paraId="1A76CE88" w14:textId="77777777" w:rsidR="00252AF9" w:rsidRPr="00252AF9" w:rsidRDefault="00252AF9" w:rsidP="00252AF9">
      <w:pPr>
        <w:pBdr>
          <w:top w:val="nil"/>
          <w:left w:val="nil"/>
          <w:bottom w:val="nil"/>
          <w:right w:val="nil"/>
          <w:between w:val="nil"/>
        </w:pBdr>
        <w:spacing w:before="89"/>
        <w:ind w:left="630"/>
        <w:jc w:val="center"/>
        <w:rPr>
          <w:color w:val="000000"/>
          <w:sz w:val="24"/>
          <w:szCs w:val="24"/>
        </w:rPr>
      </w:pPr>
      <w:r w:rsidRPr="00252AF9">
        <w:rPr>
          <w:color w:val="000000"/>
          <w:sz w:val="24"/>
          <w:szCs w:val="24"/>
        </w:rPr>
        <w:t>This Unit Manning Document lists each positions along with its official title, office symbol, and rank of the cadet holding that position.</w:t>
      </w:r>
    </w:p>
    <w:p w14:paraId="5ADDF598" w14:textId="77777777" w:rsidR="0068512A" w:rsidRPr="003674AB" w:rsidRDefault="0068512A">
      <w:pPr>
        <w:pBdr>
          <w:top w:val="nil"/>
          <w:left w:val="nil"/>
          <w:bottom w:val="nil"/>
          <w:right w:val="nil"/>
          <w:between w:val="nil"/>
        </w:pBdr>
        <w:ind w:hanging="2020"/>
        <w:rPr>
          <w:color w:val="000000"/>
          <w:sz w:val="20"/>
          <w:szCs w:val="20"/>
        </w:rPr>
      </w:pPr>
    </w:p>
    <w:tbl>
      <w:tblPr>
        <w:tblStyle w:val="a6"/>
        <w:tblW w:w="97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145"/>
        <w:gridCol w:w="5220"/>
        <w:gridCol w:w="1170"/>
        <w:gridCol w:w="1170"/>
      </w:tblGrid>
      <w:tr w:rsidR="0068512A" w:rsidRPr="003674AB" w14:paraId="6E07BFDA" w14:textId="77777777" w:rsidTr="002C24B6">
        <w:trPr>
          <w:trHeight w:val="195"/>
        </w:trPr>
        <w:tc>
          <w:tcPr>
            <w:tcW w:w="2145" w:type="dxa"/>
            <w:tcBorders>
              <w:bottom w:val="nil"/>
            </w:tcBorders>
            <w:shd w:val="clear" w:color="auto" w:fill="BFBFBF" w:themeFill="background1" w:themeFillShade="BF"/>
          </w:tcPr>
          <w:p w14:paraId="1023BF48" w14:textId="77777777" w:rsidR="0068512A" w:rsidRPr="003674AB" w:rsidRDefault="00D56E79" w:rsidP="00C35F71">
            <w:pPr>
              <w:pBdr>
                <w:top w:val="nil"/>
                <w:left w:val="nil"/>
                <w:bottom w:val="nil"/>
                <w:right w:val="nil"/>
                <w:between w:val="nil"/>
              </w:pBdr>
              <w:spacing w:before="90"/>
              <w:ind w:right="231"/>
              <w:jc w:val="center"/>
              <w:rPr>
                <w:color w:val="000000"/>
                <w:sz w:val="20"/>
                <w:szCs w:val="20"/>
              </w:rPr>
            </w:pPr>
            <w:r w:rsidRPr="003674AB">
              <w:rPr>
                <w:color w:val="000000"/>
                <w:sz w:val="20"/>
                <w:szCs w:val="20"/>
              </w:rPr>
              <w:t>Office Symbol</w:t>
            </w:r>
          </w:p>
        </w:tc>
        <w:tc>
          <w:tcPr>
            <w:tcW w:w="5220" w:type="dxa"/>
            <w:tcBorders>
              <w:bottom w:val="nil"/>
            </w:tcBorders>
            <w:shd w:val="clear" w:color="auto" w:fill="BFBFBF" w:themeFill="background1" w:themeFillShade="BF"/>
            <w:vAlign w:val="bottom"/>
          </w:tcPr>
          <w:p w14:paraId="466DF8AF" w14:textId="77777777" w:rsidR="0068512A" w:rsidRPr="003674AB" w:rsidRDefault="00D56E79" w:rsidP="00252AF9">
            <w:pPr>
              <w:pBdr>
                <w:top w:val="nil"/>
                <w:left w:val="nil"/>
                <w:bottom w:val="nil"/>
                <w:right w:val="nil"/>
                <w:between w:val="nil"/>
              </w:pBdr>
              <w:jc w:val="center"/>
              <w:rPr>
                <w:color w:val="000000"/>
                <w:sz w:val="20"/>
                <w:szCs w:val="20"/>
              </w:rPr>
            </w:pPr>
            <w:r w:rsidRPr="003674AB">
              <w:rPr>
                <w:color w:val="000000"/>
                <w:sz w:val="20"/>
                <w:szCs w:val="20"/>
              </w:rPr>
              <w:t>Office Title/Function</w:t>
            </w:r>
          </w:p>
        </w:tc>
        <w:tc>
          <w:tcPr>
            <w:tcW w:w="1170" w:type="dxa"/>
            <w:tcBorders>
              <w:bottom w:val="nil"/>
            </w:tcBorders>
            <w:shd w:val="clear" w:color="auto" w:fill="BFBFBF" w:themeFill="background1" w:themeFillShade="BF"/>
            <w:vAlign w:val="bottom"/>
          </w:tcPr>
          <w:p w14:paraId="03EA2F04" w14:textId="77777777" w:rsidR="0068512A" w:rsidRPr="003674AB" w:rsidRDefault="00D56E79">
            <w:pPr>
              <w:pBdr>
                <w:top w:val="nil"/>
                <w:left w:val="nil"/>
                <w:bottom w:val="nil"/>
                <w:right w:val="nil"/>
                <w:between w:val="nil"/>
              </w:pBdr>
              <w:ind w:left="277"/>
              <w:rPr>
                <w:color w:val="000000"/>
                <w:sz w:val="20"/>
                <w:szCs w:val="20"/>
              </w:rPr>
            </w:pPr>
            <w:r w:rsidRPr="003674AB">
              <w:rPr>
                <w:color w:val="000000"/>
                <w:sz w:val="20"/>
                <w:szCs w:val="20"/>
              </w:rPr>
              <w:t>Rank</w:t>
            </w:r>
          </w:p>
        </w:tc>
        <w:tc>
          <w:tcPr>
            <w:tcW w:w="1170" w:type="dxa"/>
            <w:tcBorders>
              <w:bottom w:val="nil"/>
            </w:tcBorders>
            <w:shd w:val="clear" w:color="auto" w:fill="BFBFBF" w:themeFill="background1" w:themeFillShade="BF"/>
            <w:vAlign w:val="bottom"/>
          </w:tcPr>
          <w:p w14:paraId="4A1A4CF9" w14:textId="77777777" w:rsidR="0068512A" w:rsidRPr="003674AB" w:rsidRDefault="00D56E79" w:rsidP="00252AF9">
            <w:pPr>
              <w:pBdr>
                <w:top w:val="nil"/>
                <w:left w:val="nil"/>
                <w:bottom w:val="nil"/>
                <w:right w:val="nil"/>
                <w:between w:val="nil"/>
              </w:pBdr>
              <w:ind w:left="65" w:right="-25"/>
              <w:rPr>
                <w:color w:val="000000"/>
                <w:sz w:val="20"/>
                <w:szCs w:val="20"/>
              </w:rPr>
            </w:pPr>
            <w:r w:rsidRPr="003674AB">
              <w:rPr>
                <w:color w:val="000000"/>
                <w:sz w:val="20"/>
                <w:szCs w:val="20"/>
              </w:rPr>
              <w:t>Name</w:t>
            </w:r>
          </w:p>
        </w:tc>
      </w:tr>
      <w:tr w:rsidR="0068512A" w:rsidRPr="003674AB" w14:paraId="5A61C7F3" w14:textId="77777777" w:rsidTr="002C24B6">
        <w:trPr>
          <w:trHeight w:val="288"/>
        </w:trPr>
        <w:tc>
          <w:tcPr>
            <w:tcW w:w="9705" w:type="dxa"/>
            <w:gridSpan w:val="4"/>
            <w:tcBorders>
              <w:top w:val="nil"/>
              <w:left w:val="nil"/>
              <w:bottom w:val="nil"/>
              <w:right w:val="nil"/>
            </w:tcBorders>
            <w:shd w:val="clear" w:color="auto" w:fill="000000"/>
          </w:tcPr>
          <w:p w14:paraId="3A57EE67" w14:textId="77777777" w:rsidR="0068512A" w:rsidRPr="003674AB" w:rsidRDefault="00D56E79">
            <w:pPr>
              <w:pBdr>
                <w:top w:val="nil"/>
                <w:left w:val="nil"/>
                <w:bottom w:val="nil"/>
                <w:right w:val="nil"/>
                <w:between w:val="nil"/>
              </w:pBdr>
              <w:spacing w:before="111"/>
              <w:ind w:left="2883" w:right="2872"/>
              <w:jc w:val="center"/>
              <w:rPr>
                <w:color w:val="000000"/>
                <w:sz w:val="32"/>
                <w:szCs w:val="32"/>
              </w:rPr>
            </w:pPr>
            <w:r w:rsidRPr="003674AB">
              <w:rPr>
                <w:color w:val="FFFFFF"/>
                <w:sz w:val="32"/>
                <w:szCs w:val="32"/>
              </w:rPr>
              <w:t>Wing Staff</w:t>
            </w:r>
          </w:p>
        </w:tc>
      </w:tr>
      <w:tr w:rsidR="0068512A" w:rsidRPr="003674AB" w14:paraId="4FCA1804" w14:textId="77777777" w:rsidTr="002C24B6">
        <w:trPr>
          <w:trHeight w:val="207"/>
        </w:trPr>
        <w:tc>
          <w:tcPr>
            <w:tcW w:w="2145" w:type="dxa"/>
            <w:tcBorders>
              <w:top w:val="nil"/>
            </w:tcBorders>
          </w:tcPr>
          <w:p w14:paraId="744089A5" w14:textId="77777777" w:rsidR="0068512A" w:rsidRPr="003674AB" w:rsidRDefault="00D56E79">
            <w:pPr>
              <w:pBdr>
                <w:top w:val="nil"/>
                <w:left w:val="nil"/>
                <w:bottom w:val="nil"/>
                <w:right w:val="nil"/>
                <w:between w:val="nil"/>
              </w:pBdr>
              <w:spacing w:before="94"/>
              <w:ind w:left="92"/>
              <w:rPr>
                <w:color w:val="000000"/>
                <w:sz w:val="20"/>
                <w:szCs w:val="20"/>
              </w:rPr>
            </w:pPr>
            <w:r w:rsidRPr="003674AB">
              <w:rPr>
                <w:color w:val="000000"/>
                <w:sz w:val="20"/>
                <w:szCs w:val="20"/>
              </w:rPr>
              <w:t>CW/CC</w:t>
            </w:r>
          </w:p>
        </w:tc>
        <w:tc>
          <w:tcPr>
            <w:tcW w:w="5220" w:type="dxa"/>
            <w:tcBorders>
              <w:top w:val="nil"/>
            </w:tcBorders>
          </w:tcPr>
          <w:p w14:paraId="6AED6D02" w14:textId="77777777" w:rsidR="0068512A" w:rsidRPr="003674AB" w:rsidRDefault="00D56E79">
            <w:pPr>
              <w:pBdr>
                <w:top w:val="nil"/>
                <w:left w:val="nil"/>
                <w:bottom w:val="nil"/>
                <w:right w:val="nil"/>
                <w:between w:val="nil"/>
              </w:pBdr>
              <w:spacing w:before="94"/>
              <w:ind w:left="92"/>
              <w:rPr>
                <w:color w:val="000000"/>
                <w:sz w:val="20"/>
                <w:szCs w:val="20"/>
              </w:rPr>
            </w:pPr>
            <w:r w:rsidRPr="003674AB">
              <w:rPr>
                <w:color w:val="000000"/>
                <w:sz w:val="20"/>
                <w:szCs w:val="20"/>
              </w:rPr>
              <w:t>Cadet Wing Commander</w:t>
            </w:r>
          </w:p>
        </w:tc>
        <w:tc>
          <w:tcPr>
            <w:tcW w:w="1170" w:type="dxa"/>
            <w:tcBorders>
              <w:top w:val="nil"/>
            </w:tcBorders>
          </w:tcPr>
          <w:p w14:paraId="317BDF7C" w14:textId="77777777" w:rsidR="0068512A" w:rsidRPr="003674AB" w:rsidRDefault="00D56E79">
            <w:pPr>
              <w:pBdr>
                <w:top w:val="nil"/>
                <w:left w:val="nil"/>
                <w:bottom w:val="nil"/>
                <w:right w:val="nil"/>
                <w:between w:val="nil"/>
              </w:pBdr>
              <w:spacing w:before="94"/>
              <w:ind w:left="92"/>
              <w:rPr>
                <w:color w:val="000000"/>
                <w:sz w:val="20"/>
                <w:szCs w:val="20"/>
              </w:rPr>
            </w:pPr>
            <w:r w:rsidRPr="003674AB">
              <w:rPr>
                <w:color w:val="000000"/>
                <w:sz w:val="20"/>
                <w:szCs w:val="20"/>
              </w:rPr>
              <w:t>C/Col</w:t>
            </w:r>
          </w:p>
        </w:tc>
        <w:tc>
          <w:tcPr>
            <w:tcW w:w="1170" w:type="dxa"/>
            <w:tcBorders>
              <w:top w:val="nil"/>
            </w:tcBorders>
          </w:tcPr>
          <w:p w14:paraId="78397854" w14:textId="77777777" w:rsidR="0068512A" w:rsidRPr="003674AB" w:rsidRDefault="0068512A">
            <w:pPr>
              <w:pBdr>
                <w:top w:val="nil"/>
                <w:left w:val="nil"/>
                <w:bottom w:val="nil"/>
                <w:right w:val="nil"/>
                <w:between w:val="nil"/>
              </w:pBdr>
              <w:spacing w:before="94"/>
              <w:ind w:left="92"/>
              <w:rPr>
                <w:color w:val="000000"/>
                <w:sz w:val="20"/>
                <w:szCs w:val="20"/>
              </w:rPr>
            </w:pPr>
          </w:p>
        </w:tc>
      </w:tr>
      <w:tr w:rsidR="0068512A" w:rsidRPr="003674AB" w14:paraId="7DDF24B2" w14:textId="77777777" w:rsidTr="002C24B6">
        <w:trPr>
          <w:trHeight w:val="177"/>
        </w:trPr>
        <w:tc>
          <w:tcPr>
            <w:tcW w:w="2145" w:type="dxa"/>
          </w:tcPr>
          <w:p w14:paraId="170821B4" w14:textId="77777777" w:rsidR="0068512A" w:rsidRPr="003674AB" w:rsidRDefault="00D56E79">
            <w:pPr>
              <w:pBdr>
                <w:top w:val="nil"/>
                <w:left w:val="nil"/>
                <w:bottom w:val="nil"/>
                <w:right w:val="nil"/>
                <w:between w:val="nil"/>
              </w:pBdr>
              <w:spacing w:before="90"/>
              <w:ind w:left="92"/>
              <w:rPr>
                <w:color w:val="000000"/>
                <w:sz w:val="20"/>
                <w:szCs w:val="20"/>
              </w:rPr>
            </w:pPr>
            <w:r w:rsidRPr="003674AB">
              <w:rPr>
                <w:color w:val="000000"/>
                <w:sz w:val="20"/>
                <w:szCs w:val="20"/>
              </w:rPr>
              <w:t>CW/CV</w:t>
            </w:r>
          </w:p>
        </w:tc>
        <w:tc>
          <w:tcPr>
            <w:tcW w:w="5220" w:type="dxa"/>
          </w:tcPr>
          <w:p w14:paraId="2E01BE79" w14:textId="77777777" w:rsidR="0068512A" w:rsidRPr="003674AB" w:rsidRDefault="00D56E79">
            <w:pPr>
              <w:pBdr>
                <w:top w:val="nil"/>
                <w:left w:val="nil"/>
                <w:bottom w:val="nil"/>
                <w:right w:val="nil"/>
                <w:between w:val="nil"/>
              </w:pBdr>
              <w:spacing w:before="90"/>
              <w:ind w:left="92"/>
              <w:rPr>
                <w:color w:val="000000"/>
                <w:sz w:val="20"/>
                <w:szCs w:val="20"/>
              </w:rPr>
            </w:pPr>
            <w:r w:rsidRPr="003674AB">
              <w:rPr>
                <w:color w:val="000000"/>
                <w:sz w:val="20"/>
                <w:szCs w:val="20"/>
              </w:rPr>
              <w:t>Cadet Wing Vice Commander</w:t>
            </w:r>
          </w:p>
        </w:tc>
        <w:tc>
          <w:tcPr>
            <w:tcW w:w="1170" w:type="dxa"/>
          </w:tcPr>
          <w:p w14:paraId="13F4F7C2" w14:textId="77777777" w:rsidR="0068512A" w:rsidRPr="003674AB" w:rsidRDefault="00D56E79">
            <w:pPr>
              <w:pBdr>
                <w:top w:val="nil"/>
                <w:left w:val="nil"/>
                <w:bottom w:val="nil"/>
                <w:right w:val="nil"/>
                <w:between w:val="nil"/>
              </w:pBdr>
              <w:spacing w:before="90"/>
              <w:ind w:left="94"/>
              <w:rPr>
                <w:color w:val="000000"/>
                <w:sz w:val="20"/>
                <w:szCs w:val="20"/>
              </w:rPr>
            </w:pPr>
            <w:r w:rsidRPr="003674AB">
              <w:rPr>
                <w:color w:val="000000"/>
                <w:sz w:val="20"/>
                <w:szCs w:val="20"/>
              </w:rPr>
              <w:t>C/Col</w:t>
            </w:r>
          </w:p>
        </w:tc>
        <w:tc>
          <w:tcPr>
            <w:tcW w:w="1170" w:type="dxa"/>
          </w:tcPr>
          <w:p w14:paraId="37D1921D" w14:textId="77777777" w:rsidR="0068512A" w:rsidRPr="003674AB" w:rsidRDefault="0068512A">
            <w:pPr>
              <w:pBdr>
                <w:top w:val="nil"/>
                <w:left w:val="nil"/>
                <w:bottom w:val="nil"/>
                <w:right w:val="nil"/>
                <w:between w:val="nil"/>
              </w:pBdr>
              <w:spacing w:before="90"/>
              <w:ind w:left="93"/>
              <w:rPr>
                <w:color w:val="000000"/>
                <w:sz w:val="20"/>
                <w:szCs w:val="20"/>
              </w:rPr>
            </w:pPr>
          </w:p>
        </w:tc>
      </w:tr>
      <w:tr w:rsidR="0068512A" w:rsidRPr="003674AB" w14:paraId="5541CDBD" w14:textId="77777777" w:rsidTr="002C24B6">
        <w:trPr>
          <w:trHeight w:val="150"/>
        </w:trPr>
        <w:tc>
          <w:tcPr>
            <w:tcW w:w="2145" w:type="dxa"/>
          </w:tcPr>
          <w:p w14:paraId="748FA969" w14:textId="77777777" w:rsidR="0068512A" w:rsidRPr="003674AB" w:rsidRDefault="00D56E79">
            <w:pPr>
              <w:pBdr>
                <w:top w:val="nil"/>
                <w:left w:val="nil"/>
                <w:bottom w:val="nil"/>
                <w:right w:val="nil"/>
                <w:between w:val="nil"/>
              </w:pBdr>
              <w:spacing w:before="90"/>
              <w:ind w:left="92"/>
              <w:rPr>
                <w:color w:val="000000"/>
                <w:sz w:val="20"/>
                <w:szCs w:val="20"/>
              </w:rPr>
            </w:pPr>
            <w:r w:rsidRPr="003674AB">
              <w:rPr>
                <w:color w:val="000000"/>
                <w:sz w:val="20"/>
                <w:szCs w:val="20"/>
              </w:rPr>
              <w:t>CW/IG</w:t>
            </w:r>
          </w:p>
        </w:tc>
        <w:tc>
          <w:tcPr>
            <w:tcW w:w="5220" w:type="dxa"/>
          </w:tcPr>
          <w:p w14:paraId="46631EF3" w14:textId="77777777" w:rsidR="0068512A" w:rsidRPr="003674AB" w:rsidRDefault="00D56E79">
            <w:pPr>
              <w:pBdr>
                <w:top w:val="nil"/>
                <w:left w:val="nil"/>
                <w:bottom w:val="nil"/>
                <w:right w:val="nil"/>
                <w:between w:val="nil"/>
              </w:pBdr>
              <w:spacing w:before="90"/>
              <w:ind w:left="93"/>
              <w:rPr>
                <w:color w:val="000000"/>
                <w:sz w:val="20"/>
                <w:szCs w:val="20"/>
              </w:rPr>
            </w:pPr>
            <w:r w:rsidRPr="003674AB">
              <w:rPr>
                <w:color w:val="000000"/>
                <w:sz w:val="20"/>
                <w:szCs w:val="20"/>
              </w:rPr>
              <w:t>Inspector General</w:t>
            </w:r>
          </w:p>
        </w:tc>
        <w:tc>
          <w:tcPr>
            <w:tcW w:w="1170" w:type="dxa"/>
          </w:tcPr>
          <w:p w14:paraId="63A72937" w14:textId="77777777" w:rsidR="0068512A" w:rsidRPr="003674AB" w:rsidRDefault="00D56E79">
            <w:pPr>
              <w:pBdr>
                <w:top w:val="nil"/>
                <w:left w:val="nil"/>
                <w:bottom w:val="nil"/>
                <w:right w:val="nil"/>
                <w:between w:val="nil"/>
              </w:pBdr>
              <w:spacing w:before="90"/>
              <w:ind w:left="94"/>
              <w:rPr>
                <w:color w:val="000000"/>
                <w:sz w:val="20"/>
                <w:szCs w:val="20"/>
              </w:rPr>
            </w:pPr>
            <w:r w:rsidRPr="003674AB">
              <w:rPr>
                <w:color w:val="000000"/>
                <w:sz w:val="20"/>
                <w:szCs w:val="20"/>
              </w:rPr>
              <w:t>C/Lt Col</w:t>
            </w:r>
          </w:p>
        </w:tc>
        <w:tc>
          <w:tcPr>
            <w:tcW w:w="1170" w:type="dxa"/>
          </w:tcPr>
          <w:p w14:paraId="1EE51420" w14:textId="77777777" w:rsidR="0068512A" w:rsidRPr="003674AB" w:rsidRDefault="0068512A">
            <w:pPr>
              <w:pBdr>
                <w:top w:val="nil"/>
                <w:left w:val="nil"/>
                <w:bottom w:val="nil"/>
                <w:right w:val="nil"/>
                <w:between w:val="nil"/>
              </w:pBdr>
              <w:spacing w:before="90"/>
              <w:ind w:left="93"/>
              <w:rPr>
                <w:color w:val="000000"/>
                <w:sz w:val="20"/>
                <w:szCs w:val="20"/>
              </w:rPr>
            </w:pPr>
          </w:p>
        </w:tc>
      </w:tr>
      <w:tr w:rsidR="0068512A" w:rsidRPr="003674AB" w14:paraId="74E9C8C9" w14:textId="77777777" w:rsidTr="00252AF9">
        <w:trPr>
          <w:trHeight w:val="45"/>
        </w:trPr>
        <w:tc>
          <w:tcPr>
            <w:tcW w:w="2145" w:type="dxa"/>
          </w:tcPr>
          <w:p w14:paraId="587EBBC0" w14:textId="77777777" w:rsidR="0068512A" w:rsidRPr="003674AB" w:rsidRDefault="00D56E79">
            <w:pPr>
              <w:pBdr>
                <w:top w:val="nil"/>
                <w:left w:val="nil"/>
                <w:bottom w:val="nil"/>
                <w:right w:val="nil"/>
                <w:between w:val="nil"/>
              </w:pBdr>
              <w:spacing w:before="90"/>
              <w:ind w:left="92"/>
              <w:rPr>
                <w:color w:val="000000"/>
                <w:sz w:val="20"/>
                <w:szCs w:val="20"/>
              </w:rPr>
            </w:pPr>
            <w:r w:rsidRPr="003674AB">
              <w:rPr>
                <w:color w:val="000000"/>
                <w:sz w:val="20"/>
                <w:szCs w:val="20"/>
              </w:rPr>
              <w:t>CW/DIG</w:t>
            </w:r>
          </w:p>
        </w:tc>
        <w:tc>
          <w:tcPr>
            <w:tcW w:w="5220" w:type="dxa"/>
          </w:tcPr>
          <w:p w14:paraId="10F5AAC4" w14:textId="77777777" w:rsidR="0068512A" w:rsidRPr="003674AB" w:rsidRDefault="00D56E79">
            <w:pPr>
              <w:pBdr>
                <w:top w:val="nil"/>
                <w:left w:val="nil"/>
                <w:bottom w:val="nil"/>
                <w:right w:val="nil"/>
                <w:between w:val="nil"/>
              </w:pBdr>
              <w:spacing w:before="90"/>
              <w:ind w:left="93"/>
              <w:rPr>
                <w:color w:val="000000"/>
                <w:sz w:val="20"/>
                <w:szCs w:val="20"/>
              </w:rPr>
            </w:pPr>
            <w:r w:rsidRPr="003674AB">
              <w:rPr>
                <w:color w:val="000000"/>
                <w:sz w:val="20"/>
                <w:szCs w:val="20"/>
              </w:rPr>
              <w:t>Deputy Inspector General</w:t>
            </w:r>
          </w:p>
        </w:tc>
        <w:tc>
          <w:tcPr>
            <w:tcW w:w="1170" w:type="dxa"/>
          </w:tcPr>
          <w:p w14:paraId="3BA4D7E7" w14:textId="77777777" w:rsidR="0068512A" w:rsidRPr="003674AB" w:rsidRDefault="00D56E79">
            <w:pPr>
              <w:pBdr>
                <w:top w:val="nil"/>
                <w:left w:val="nil"/>
                <w:bottom w:val="nil"/>
                <w:right w:val="nil"/>
                <w:between w:val="nil"/>
              </w:pBdr>
              <w:spacing w:before="90"/>
              <w:ind w:left="93"/>
              <w:rPr>
                <w:color w:val="000000"/>
                <w:sz w:val="20"/>
                <w:szCs w:val="20"/>
              </w:rPr>
            </w:pPr>
            <w:r w:rsidRPr="003674AB">
              <w:rPr>
                <w:color w:val="000000"/>
                <w:sz w:val="20"/>
                <w:szCs w:val="20"/>
              </w:rPr>
              <w:t>C/1st Lt</w:t>
            </w:r>
          </w:p>
        </w:tc>
        <w:tc>
          <w:tcPr>
            <w:tcW w:w="1170" w:type="dxa"/>
          </w:tcPr>
          <w:p w14:paraId="3DFB8352" w14:textId="77777777" w:rsidR="0068512A" w:rsidRPr="003674AB" w:rsidRDefault="0068512A">
            <w:pPr>
              <w:pBdr>
                <w:top w:val="nil"/>
                <w:left w:val="nil"/>
                <w:bottom w:val="nil"/>
                <w:right w:val="nil"/>
                <w:between w:val="nil"/>
              </w:pBdr>
              <w:spacing w:before="90"/>
              <w:ind w:left="94"/>
              <w:rPr>
                <w:color w:val="000000"/>
                <w:sz w:val="20"/>
                <w:szCs w:val="20"/>
              </w:rPr>
            </w:pPr>
          </w:p>
        </w:tc>
      </w:tr>
      <w:tr w:rsidR="0068512A" w:rsidRPr="003674AB" w14:paraId="700B6D50" w14:textId="77777777" w:rsidTr="002C24B6">
        <w:trPr>
          <w:trHeight w:val="36"/>
        </w:trPr>
        <w:tc>
          <w:tcPr>
            <w:tcW w:w="2145" w:type="dxa"/>
          </w:tcPr>
          <w:p w14:paraId="47C8CBB8" w14:textId="77777777" w:rsidR="0068512A" w:rsidRPr="003674AB" w:rsidRDefault="00D56E79">
            <w:pPr>
              <w:pBdr>
                <w:top w:val="nil"/>
                <w:left w:val="nil"/>
                <w:bottom w:val="nil"/>
                <w:right w:val="nil"/>
                <w:between w:val="nil"/>
              </w:pBdr>
              <w:spacing w:before="87"/>
              <w:ind w:left="92"/>
              <w:rPr>
                <w:color w:val="000000"/>
                <w:sz w:val="20"/>
                <w:szCs w:val="20"/>
              </w:rPr>
            </w:pPr>
            <w:r w:rsidRPr="003674AB">
              <w:rPr>
                <w:color w:val="000000"/>
                <w:sz w:val="20"/>
                <w:szCs w:val="20"/>
              </w:rPr>
              <w:t>CW/CCE</w:t>
            </w:r>
          </w:p>
        </w:tc>
        <w:tc>
          <w:tcPr>
            <w:tcW w:w="5220" w:type="dxa"/>
          </w:tcPr>
          <w:p w14:paraId="7D3C1FB1" w14:textId="77777777" w:rsidR="0068512A" w:rsidRPr="003674AB" w:rsidRDefault="00D56E79">
            <w:pPr>
              <w:pBdr>
                <w:top w:val="nil"/>
                <w:left w:val="nil"/>
                <w:bottom w:val="nil"/>
                <w:right w:val="nil"/>
                <w:between w:val="nil"/>
              </w:pBdr>
              <w:spacing w:before="87"/>
              <w:ind w:left="91"/>
              <w:rPr>
                <w:color w:val="000000"/>
                <w:sz w:val="20"/>
                <w:szCs w:val="20"/>
              </w:rPr>
            </w:pPr>
            <w:r w:rsidRPr="003674AB">
              <w:rPr>
                <w:color w:val="000000"/>
                <w:sz w:val="20"/>
                <w:szCs w:val="20"/>
              </w:rPr>
              <w:t>Commander's Executive</w:t>
            </w:r>
          </w:p>
        </w:tc>
        <w:tc>
          <w:tcPr>
            <w:tcW w:w="1170" w:type="dxa"/>
          </w:tcPr>
          <w:p w14:paraId="0698BEF1" w14:textId="77777777" w:rsidR="0068512A" w:rsidRPr="003674AB" w:rsidRDefault="00D56E79">
            <w:pPr>
              <w:pBdr>
                <w:top w:val="nil"/>
                <w:left w:val="nil"/>
                <w:bottom w:val="nil"/>
                <w:right w:val="nil"/>
                <w:between w:val="nil"/>
              </w:pBdr>
              <w:spacing w:before="87"/>
              <w:ind w:left="92"/>
              <w:rPr>
                <w:color w:val="000000"/>
                <w:sz w:val="20"/>
                <w:szCs w:val="20"/>
              </w:rPr>
            </w:pPr>
            <w:r w:rsidRPr="003674AB">
              <w:rPr>
                <w:color w:val="000000"/>
                <w:sz w:val="20"/>
                <w:szCs w:val="20"/>
              </w:rPr>
              <w:t>C/Maj</w:t>
            </w:r>
          </w:p>
        </w:tc>
        <w:tc>
          <w:tcPr>
            <w:tcW w:w="1170" w:type="dxa"/>
          </w:tcPr>
          <w:p w14:paraId="2CE1DDEC" w14:textId="77777777" w:rsidR="0068512A" w:rsidRPr="003674AB" w:rsidRDefault="0068512A">
            <w:pPr>
              <w:pBdr>
                <w:top w:val="nil"/>
                <w:left w:val="nil"/>
                <w:bottom w:val="nil"/>
                <w:right w:val="nil"/>
                <w:between w:val="nil"/>
              </w:pBdr>
              <w:spacing w:before="87"/>
              <w:ind w:left="92"/>
              <w:rPr>
                <w:color w:val="000000"/>
                <w:sz w:val="20"/>
                <w:szCs w:val="20"/>
              </w:rPr>
            </w:pPr>
          </w:p>
        </w:tc>
      </w:tr>
      <w:tr w:rsidR="0068512A" w:rsidRPr="003674AB" w14:paraId="17B2E28F" w14:textId="77777777" w:rsidTr="002C24B6">
        <w:trPr>
          <w:trHeight w:val="177"/>
        </w:trPr>
        <w:tc>
          <w:tcPr>
            <w:tcW w:w="2145" w:type="dxa"/>
            <w:tcBorders>
              <w:bottom w:val="nil"/>
            </w:tcBorders>
          </w:tcPr>
          <w:p w14:paraId="016D9A51" w14:textId="77777777" w:rsidR="0068512A" w:rsidRPr="003674AB" w:rsidRDefault="00D56E79">
            <w:pPr>
              <w:pBdr>
                <w:top w:val="nil"/>
                <w:left w:val="nil"/>
                <w:bottom w:val="nil"/>
                <w:right w:val="nil"/>
                <w:between w:val="nil"/>
              </w:pBdr>
              <w:spacing w:before="90"/>
              <w:ind w:left="92"/>
              <w:rPr>
                <w:color w:val="000000"/>
                <w:sz w:val="20"/>
                <w:szCs w:val="20"/>
              </w:rPr>
            </w:pPr>
            <w:r w:rsidRPr="003674AB">
              <w:rPr>
                <w:color w:val="000000"/>
                <w:sz w:val="20"/>
                <w:szCs w:val="20"/>
              </w:rPr>
              <w:t>GMCL</w:t>
            </w:r>
          </w:p>
        </w:tc>
        <w:tc>
          <w:tcPr>
            <w:tcW w:w="5220" w:type="dxa"/>
            <w:tcBorders>
              <w:bottom w:val="nil"/>
            </w:tcBorders>
          </w:tcPr>
          <w:p w14:paraId="64C5B977" w14:textId="77777777" w:rsidR="0068512A" w:rsidRPr="003674AB" w:rsidRDefault="00D56E79">
            <w:pPr>
              <w:pBdr>
                <w:top w:val="nil"/>
                <w:left w:val="nil"/>
                <w:bottom w:val="nil"/>
                <w:right w:val="nil"/>
                <w:between w:val="nil"/>
              </w:pBdr>
              <w:spacing w:before="90"/>
              <w:ind w:left="91"/>
              <w:rPr>
                <w:color w:val="000000"/>
                <w:sz w:val="20"/>
                <w:szCs w:val="20"/>
              </w:rPr>
            </w:pPr>
            <w:r w:rsidRPr="003674AB">
              <w:rPr>
                <w:color w:val="000000"/>
                <w:sz w:val="20"/>
                <w:szCs w:val="20"/>
              </w:rPr>
              <w:t>General Military Course Lia</w:t>
            </w:r>
            <w:r w:rsidR="002C24B6">
              <w:rPr>
                <w:color w:val="000000"/>
                <w:sz w:val="20"/>
                <w:szCs w:val="20"/>
              </w:rPr>
              <w:t>i</w:t>
            </w:r>
            <w:r w:rsidRPr="003674AB">
              <w:rPr>
                <w:color w:val="000000"/>
                <w:sz w:val="20"/>
                <w:szCs w:val="20"/>
              </w:rPr>
              <w:t>son</w:t>
            </w:r>
          </w:p>
        </w:tc>
        <w:tc>
          <w:tcPr>
            <w:tcW w:w="1170" w:type="dxa"/>
            <w:tcBorders>
              <w:bottom w:val="nil"/>
            </w:tcBorders>
          </w:tcPr>
          <w:p w14:paraId="1068F23C" w14:textId="77777777" w:rsidR="0068512A" w:rsidRPr="003674AB" w:rsidRDefault="00D56E79">
            <w:pPr>
              <w:pBdr>
                <w:top w:val="nil"/>
                <w:left w:val="nil"/>
                <w:bottom w:val="nil"/>
                <w:right w:val="nil"/>
                <w:between w:val="nil"/>
              </w:pBdr>
              <w:spacing w:before="90"/>
              <w:ind w:left="93"/>
              <w:rPr>
                <w:color w:val="000000"/>
                <w:sz w:val="20"/>
                <w:szCs w:val="20"/>
              </w:rPr>
            </w:pPr>
            <w:r w:rsidRPr="003674AB">
              <w:rPr>
                <w:color w:val="000000"/>
                <w:sz w:val="20"/>
                <w:szCs w:val="20"/>
              </w:rPr>
              <w:t>C/3C</w:t>
            </w:r>
          </w:p>
        </w:tc>
        <w:tc>
          <w:tcPr>
            <w:tcW w:w="1170" w:type="dxa"/>
            <w:tcBorders>
              <w:bottom w:val="nil"/>
            </w:tcBorders>
          </w:tcPr>
          <w:p w14:paraId="2521AB3C" w14:textId="77777777" w:rsidR="0068512A" w:rsidRPr="003674AB" w:rsidRDefault="0068512A">
            <w:pPr>
              <w:pBdr>
                <w:top w:val="nil"/>
                <w:left w:val="nil"/>
                <w:bottom w:val="nil"/>
                <w:right w:val="nil"/>
                <w:between w:val="nil"/>
              </w:pBdr>
              <w:spacing w:before="90"/>
              <w:ind w:left="93"/>
              <w:rPr>
                <w:color w:val="000000"/>
                <w:sz w:val="20"/>
                <w:szCs w:val="20"/>
              </w:rPr>
            </w:pPr>
          </w:p>
        </w:tc>
      </w:tr>
      <w:tr w:rsidR="0068512A" w:rsidRPr="003674AB" w14:paraId="5254AF28" w14:textId="77777777" w:rsidTr="002C24B6">
        <w:trPr>
          <w:trHeight w:val="180"/>
        </w:trPr>
        <w:tc>
          <w:tcPr>
            <w:tcW w:w="9705" w:type="dxa"/>
            <w:gridSpan w:val="4"/>
            <w:tcBorders>
              <w:top w:val="nil"/>
              <w:left w:val="nil"/>
              <w:bottom w:val="nil"/>
              <w:right w:val="nil"/>
            </w:tcBorders>
            <w:shd w:val="clear" w:color="auto" w:fill="000000"/>
          </w:tcPr>
          <w:p w14:paraId="44AA3F8C" w14:textId="77777777" w:rsidR="0068512A" w:rsidRPr="003674AB" w:rsidRDefault="00D56E79" w:rsidP="00252AF9">
            <w:pPr>
              <w:pBdr>
                <w:top w:val="nil"/>
                <w:left w:val="nil"/>
                <w:bottom w:val="nil"/>
                <w:right w:val="nil"/>
                <w:between w:val="nil"/>
              </w:pBdr>
              <w:spacing w:before="111"/>
              <w:ind w:left="2883" w:right="2675"/>
              <w:jc w:val="center"/>
              <w:rPr>
                <w:color w:val="000000"/>
                <w:sz w:val="32"/>
                <w:szCs w:val="32"/>
              </w:rPr>
            </w:pPr>
            <w:r w:rsidRPr="003674AB">
              <w:rPr>
                <w:color w:val="FFFFFF"/>
                <w:sz w:val="32"/>
                <w:szCs w:val="32"/>
              </w:rPr>
              <w:t>Training Readiness Group</w:t>
            </w:r>
          </w:p>
        </w:tc>
      </w:tr>
      <w:tr w:rsidR="0068512A" w:rsidRPr="003674AB" w14:paraId="5DD76E33" w14:textId="77777777" w:rsidTr="00252AF9">
        <w:trPr>
          <w:trHeight w:val="270"/>
        </w:trPr>
        <w:tc>
          <w:tcPr>
            <w:tcW w:w="2145" w:type="dxa"/>
            <w:tcBorders>
              <w:top w:val="nil"/>
            </w:tcBorders>
          </w:tcPr>
          <w:p w14:paraId="15D06E72" w14:textId="77777777" w:rsidR="0068512A" w:rsidRPr="003674AB" w:rsidRDefault="00D56E79">
            <w:pPr>
              <w:pBdr>
                <w:top w:val="nil"/>
                <w:left w:val="nil"/>
                <w:bottom w:val="nil"/>
                <w:right w:val="nil"/>
                <w:between w:val="nil"/>
              </w:pBdr>
              <w:spacing w:before="94"/>
              <w:ind w:left="92"/>
              <w:rPr>
                <w:color w:val="000000"/>
                <w:sz w:val="20"/>
                <w:szCs w:val="20"/>
              </w:rPr>
            </w:pPr>
            <w:r w:rsidRPr="003674AB">
              <w:rPr>
                <w:color w:val="000000"/>
                <w:sz w:val="20"/>
                <w:szCs w:val="20"/>
              </w:rPr>
              <w:t>TRG/CC</w:t>
            </w:r>
          </w:p>
        </w:tc>
        <w:tc>
          <w:tcPr>
            <w:tcW w:w="5220" w:type="dxa"/>
            <w:tcBorders>
              <w:top w:val="nil"/>
            </w:tcBorders>
          </w:tcPr>
          <w:p w14:paraId="7829C7E1" w14:textId="77777777" w:rsidR="0068512A" w:rsidRPr="003674AB" w:rsidRDefault="00D56E79">
            <w:pPr>
              <w:pBdr>
                <w:top w:val="nil"/>
                <w:left w:val="nil"/>
                <w:bottom w:val="nil"/>
                <w:right w:val="nil"/>
                <w:between w:val="nil"/>
              </w:pBdr>
              <w:spacing w:before="94"/>
              <w:ind w:left="92"/>
              <w:rPr>
                <w:color w:val="000000"/>
                <w:sz w:val="20"/>
                <w:szCs w:val="20"/>
              </w:rPr>
            </w:pPr>
            <w:r w:rsidRPr="003674AB">
              <w:rPr>
                <w:color w:val="000000"/>
                <w:sz w:val="20"/>
                <w:szCs w:val="20"/>
              </w:rPr>
              <w:t>Training Readiness Group Commander</w:t>
            </w:r>
          </w:p>
        </w:tc>
        <w:tc>
          <w:tcPr>
            <w:tcW w:w="1170" w:type="dxa"/>
            <w:tcBorders>
              <w:top w:val="nil"/>
            </w:tcBorders>
          </w:tcPr>
          <w:p w14:paraId="75E5F2FA" w14:textId="77777777" w:rsidR="0068512A" w:rsidRPr="003674AB" w:rsidRDefault="00D56E79">
            <w:pPr>
              <w:pBdr>
                <w:top w:val="nil"/>
                <w:left w:val="nil"/>
                <w:bottom w:val="nil"/>
                <w:right w:val="nil"/>
                <w:between w:val="nil"/>
              </w:pBdr>
              <w:spacing w:before="94"/>
              <w:ind w:left="92"/>
              <w:rPr>
                <w:color w:val="000000"/>
                <w:sz w:val="20"/>
                <w:szCs w:val="20"/>
              </w:rPr>
            </w:pPr>
            <w:r w:rsidRPr="003674AB">
              <w:rPr>
                <w:color w:val="000000"/>
                <w:sz w:val="20"/>
                <w:szCs w:val="20"/>
              </w:rPr>
              <w:t>C/Lt Col</w:t>
            </w:r>
          </w:p>
        </w:tc>
        <w:tc>
          <w:tcPr>
            <w:tcW w:w="1170" w:type="dxa"/>
            <w:tcBorders>
              <w:top w:val="nil"/>
            </w:tcBorders>
          </w:tcPr>
          <w:p w14:paraId="11A764EC" w14:textId="77777777" w:rsidR="0068512A" w:rsidRPr="003674AB" w:rsidRDefault="0068512A">
            <w:pPr>
              <w:pBdr>
                <w:top w:val="nil"/>
                <w:left w:val="nil"/>
                <w:bottom w:val="nil"/>
                <w:right w:val="nil"/>
                <w:between w:val="nil"/>
              </w:pBdr>
              <w:spacing w:before="94"/>
              <w:ind w:left="92"/>
              <w:rPr>
                <w:color w:val="000000"/>
                <w:sz w:val="20"/>
                <w:szCs w:val="20"/>
              </w:rPr>
            </w:pPr>
          </w:p>
        </w:tc>
      </w:tr>
      <w:tr w:rsidR="0068512A" w:rsidRPr="003674AB" w14:paraId="5CBBACD8" w14:textId="77777777" w:rsidTr="00252AF9">
        <w:trPr>
          <w:trHeight w:val="69"/>
        </w:trPr>
        <w:tc>
          <w:tcPr>
            <w:tcW w:w="2145" w:type="dxa"/>
          </w:tcPr>
          <w:p w14:paraId="2CAB8AC5" w14:textId="77777777" w:rsidR="0068512A" w:rsidRPr="003674AB" w:rsidRDefault="00D56E79">
            <w:pPr>
              <w:pBdr>
                <w:top w:val="nil"/>
                <w:left w:val="nil"/>
                <w:bottom w:val="nil"/>
                <w:right w:val="nil"/>
                <w:between w:val="nil"/>
              </w:pBdr>
              <w:spacing w:before="87"/>
              <w:ind w:left="92"/>
              <w:rPr>
                <w:color w:val="000000"/>
                <w:sz w:val="20"/>
                <w:szCs w:val="20"/>
              </w:rPr>
            </w:pPr>
            <w:r w:rsidRPr="003674AB">
              <w:rPr>
                <w:color w:val="000000"/>
                <w:sz w:val="20"/>
                <w:szCs w:val="20"/>
              </w:rPr>
              <w:t>TRG/CD</w:t>
            </w:r>
          </w:p>
        </w:tc>
        <w:tc>
          <w:tcPr>
            <w:tcW w:w="5220" w:type="dxa"/>
          </w:tcPr>
          <w:p w14:paraId="4BF78527" w14:textId="77777777" w:rsidR="0068512A" w:rsidRPr="003674AB" w:rsidRDefault="00D56E79">
            <w:pPr>
              <w:pBdr>
                <w:top w:val="nil"/>
                <w:left w:val="nil"/>
                <w:bottom w:val="nil"/>
                <w:right w:val="nil"/>
                <w:between w:val="nil"/>
              </w:pBdr>
              <w:spacing w:before="87"/>
              <w:ind w:left="92"/>
              <w:rPr>
                <w:color w:val="000000"/>
                <w:sz w:val="20"/>
                <w:szCs w:val="20"/>
              </w:rPr>
            </w:pPr>
            <w:r w:rsidRPr="003674AB">
              <w:rPr>
                <w:color w:val="000000"/>
                <w:sz w:val="20"/>
                <w:szCs w:val="20"/>
              </w:rPr>
              <w:t>Training Readiness Group Deputy Commander</w:t>
            </w:r>
          </w:p>
        </w:tc>
        <w:tc>
          <w:tcPr>
            <w:tcW w:w="1170" w:type="dxa"/>
          </w:tcPr>
          <w:p w14:paraId="71BBFDFC" w14:textId="77777777" w:rsidR="0068512A" w:rsidRPr="003674AB" w:rsidRDefault="00D56E79">
            <w:pPr>
              <w:pBdr>
                <w:top w:val="nil"/>
                <w:left w:val="nil"/>
                <w:bottom w:val="nil"/>
                <w:right w:val="nil"/>
                <w:between w:val="nil"/>
              </w:pBdr>
              <w:spacing w:before="87"/>
              <w:ind w:left="92"/>
              <w:rPr>
                <w:color w:val="000000"/>
                <w:sz w:val="20"/>
                <w:szCs w:val="20"/>
              </w:rPr>
            </w:pPr>
            <w:r w:rsidRPr="003674AB">
              <w:rPr>
                <w:color w:val="000000"/>
                <w:sz w:val="20"/>
                <w:szCs w:val="20"/>
              </w:rPr>
              <w:t>C/Maj</w:t>
            </w:r>
          </w:p>
        </w:tc>
        <w:tc>
          <w:tcPr>
            <w:tcW w:w="1170" w:type="dxa"/>
          </w:tcPr>
          <w:p w14:paraId="540B9E10" w14:textId="77777777" w:rsidR="0068512A" w:rsidRPr="003674AB" w:rsidRDefault="0068512A">
            <w:pPr>
              <w:pBdr>
                <w:top w:val="nil"/>
                <w:left w:val="nil"/>
                <w:bottom w:val="nil"/>
                <w:right w:val="nil"/>
                <w:between w:val="nil"/>
              </w:pBdr>
              <w:spacing w:before="87"/>
              <w:ind w:left="91"/>
              <w:rPr>
                <w:color w:val="000000"/>
                <w:sz w:val="20"/>
                <w:szCs w:val="20"/>
              </w:rPr>
            </w:pPr>
          </w:p>
        </w:tc>
      </w:tr>
      <w:tr w:rsidR="0068512A" w:rsidRPr="003674AB" w14:paraId="29960BA1" w14:textId="77777777" w:rsidTr="00252AF9">
        <w:trPr>
          <w:trHeight w:val="132"/>
        </w:trPr>
        <w:tc>
          <w:tcPr>
            <w:tcW w:w="2145" w:type="dxa"/>
          </w:tcPr>
          <w:p w14:paraId="26E2BCED" w14:textId="77777777" w:rsidR="0068512A" w:rsidRPr="003674AB" w:rsidRDefault="00D56E79">
            <w:pPr>
              <w:pBdr>
                <w:top w:val="nil"/>
                <w:left w:val="nil"/>
                <w:bottom w:val="nil"/>
                <w:right w:val="nil"/>
                <w:between w:val="nil"/>
              </w:pBdr>
              <w:spacing w:before="92"/>
              <w:ind w:left="92"/>
              <w:rPr>
                <w:color w:val="000000"/>
                <w:sz w:val="20"/>
                <w:szCs w:val="20"/>
              </w:rPr>
            </w:pPr>
            <w:r w:rsidRPr="003674AB">
              <w:rPr>
                <w:color w:val="000000"/>
                <w:sz w:val="20"/>
                <w:szCs w:val="20"/>
              </w:rPr>
              <w:t>IMTS/CC</w:t>
            </w:r>
          </w:p>
        </w:tc>
        <w:tc>
          <w:tcPr>
            <w:tcW w:w="5220" w:type="dxa"/>
          </w:tcPr>
          <w:p w14:paraId="63769D7F" w14:textId="77777777" w:rsidR="0068512A" w:rsidRPr="003674AB" w:rsidRDefault="00D56E79">
            <w:pPr>
              <w:pBdr>
                <w:top w:val="nil"/>
                <w:left w:val="nil"/>
                <w:bottom w:val="nil"/>
                <w:right w:val="nil"/>
                <w:between w:val="nil"/>
              </w:pBdr>
              <w:spacing w:before="92"/>
              <w:ind w:left="91"/>
              <w:rPr>
                <w:color w:val="000000"/>
                <w:sz w:val="20"/>
                <w:szCs w:val="20"/>
              </w:rPr>
            </w:pPr>
            <w:r w:rsidRPr="003674AB">
              <w:rPr>
                <w:color w:val="000000"/>
                <w:sz w:val="20"/>
                <w:szCs w:val="20"/>
              </w:rPr>
              <w:t>Initial Military Training Squadron Commander</w:t>
            </w:r>
          </w:p>
        </w:tc>
        <w:tc>
          <w:tcPr>
            <w:tcW w:w="1170" w:type="dxa"/>
          </w:tcPr>
          <w:p w14:paraId="58850354" w14:textId="77777777" w:rsidR="0068512A" w:rsidRPr="003674AB" w:rsidRDefault="00D56E79">
            <w:pPr>
              <w:pBdr>
                <w:top w:val="nil"/>
                <w:left w:val="nil"/>
                <w:bottom w:val="nil"/>
                <w:right w:val="nil"/>
                <w:between w:val="nil"/>
              </w:pBdr>
              <w:spacing w:before="92"/>
              <w:ind w:left="91"/>
              <w:rPr>
                <w:color w:val="000000"/>
                <w:sz w:val="20"/>
                <w:szCs w:val="20"/>
              </w:rPr>
            </w:pPr>
            <w:r w:rsidRPr="003674AB">
              <w:rPr>
                <w:color w:val="000000"/>
                <w:sz w:val="20"/>
                <w:szCs w:val="20"/>
              </w:rPr>
              <w:t>C/Capt</w:t>
            </w:r>
          </w:p>
        </w:tc>
        <w:tc>
          <w:tcPr>
            <w:tcW w:w="1170" w:type="dxa"/>
          </w:tcPr>
          <w:p w14:paraId="01DD8077" w14:textId="77777777" w:rsidR="0068512A" w:rsidRPr="003674AB" w:rsidRDefault="0068512A">
            <w:pPr>
              <w:pBdr>
                <w:top w:val="nil"/>
                <w:left w:val="nil"/>
                <w:bottom w:val="nil"/>
                <w:right w:val="nil"/>
                <w:between w:val="nil"/>
              </w:pBdr>
              <w:spacing w:before="92"/>
              <w:ind w:left="91"/>
              <w:rPr>
                <w:color w:val="000000"/>
                <w:sz w:val="20"/>
                <w:szCs w:val="20"/>
              </w:rPr>
            </w:pPr>
          </w:p>
        </w:tc>
      </w:tr>
      <w:tr w:rsidR="0068512A" w:rsidRPr="003674AB" w14:paraId="560BBA10" w14:textId="77777777" w:rsidTr="00252AF9">
        <w:trPr>
          <w:trHeight w:val="204"/>
        </w:trPr>
        <w:tc>
          <w:tcPr>
            <w:tcW w:w="2145" w:type="dxa"/>
          </w:tcPr>
          <w:p w14:paraId="7C48F462" w14:textId="77777777" w:rsidR="0068512A" w:rsidRPr="003674AB" w:rsidRDefault="00D56E79">
            <w:pPr>
              <w:pBdr>
                <w:top w:val="nil"/>
                <w:left w:val="nil"/>
                <w:bottom w:val="nil"/>
                <w:right w:val="nil"/>
                <w:between w:val="nil"/>
              </w:pBdr>
              <w:spacing w:before="90"/>
              <w:ind w:left="92"/>
              <w:rPr>
                <w:color w:val="000000"/>
                <w:sz w:val="20"/>
                <w:szCs w:val="20"/>
              </w:rPr>
            </w:pPr>
            <w:r w:rsidRPr="003674AB">
              <w:rPr>
                <w:color w:val="000000"/>
                <w:sz w:val="20"/>
                <w:szCs w:val="20"/>
              </w:rPr>
              <w:t>IMTS/CCA</w:t>
            </w:r>
          </w:p>
        </w:tc>
        <w:tc>
          <w:tcPr>
            <w:tcW w:w="5220" w:type="dxa"/>
          </w:tcPr>
          <w:p w14:paraId="15D43CBB" w14:textId="77777777" w:rsidR="0068512A" w:rsidRPr="003674AB" w:rsidRDefault="00D56E79">
            <w:pPr>
              <w:pBdr>
                <w:top w:val="nil"/>
                <w:left w:val="nil"/>
                <w:bottom w:val="nil"/>
                <w:right w:val="nil"/>
                <w:between w:val="nil"/>
              </w:pBdr>
              <w:tabs>
                <w:tab w:val="left" w:pos="3032"/>
              </w:tabs>
              <w:spacing w:before="90"/>
              <w:ind w:left="91"/>
              <w:rPr>
                <w:color w:val="000000"/>
                <w:sz w:val="20"/>
                <w:szCs w:val="20"/>
              </w:rPr>
            </w:pPr>
            <w:r w:rsidRPr="003674AB">
              <w:rPr>
                <w:color w:val="000000"/>
                <w:sz w:val="20"/>
                <w:szCs w:val="20"/>
              </w:rPr>
              <w:t>Initial Military Training Squadron</w:t>
            </w:r>
            <w:r w:rsidRPr="003674AB">
              <w:rPr>
                <w:color w:val="000000"/>
                <w:sz w:val="20"/>
                <w:szCs w:val="20"/>
              </w:rPr>
              <w:tab/>
              <w:t>Alpha Flight Commander</w:t>
            </w:r>
          </w:p>
        </w:tc>
        <w:tc>
          <w:tcPr>
            <w:tcW w:w="1170" w:type="dxa"/>
          </w:tcPr>
          <w:p w14:paraId="0A2A7F6B" w14:textId="77777777" w:rsidR="0068512A" w:rsidRPr="003674AB" w:rsidRDefault="00D56E79">
            <w:pPr>
              <w:pBdr>
                <w:top w:val="nil"/>
                <w:left w:val="nil"/>
                <w:bottom w:val="nil"/>
                <w:right w:val="nil"/>
                <w:between w:val="nil"/>
              </w:pBdr>
              <w:spacing w:before="90"/>
              <w:ind w:left="93"/>
              <w:rPr>
                <w:color w:val="000000"/>
                <w:sz w:val="20"/>
                <w:szCs w:val="20"/>
              </w:rPr>
            </w:pPr>
            <w:r w:rsidRPr="003674AB">
              <w:rPr>
                <w:color w:val="000000"/>
                <w:sz w:val="20"/>
                <w:szCs w:val="20"/>
              </w:rPr>
              <w:t>C/1st Lt.</w:t>
            </w:r>
          </w:p>
        </w:tc>
        <w:tc>
          <w:tcPr>
            <w:tcW w:w="1170" w:type="dxa"/>
          </w:tcPr>
          <w:p w14:paraId="1B66E92A" w14:textId="77777777" w:rsidR="0068512A" w:rsidRPr="003674AB" w:rsidRDefault="0068512A">
            <w:pPr>
              <w:pBdr>
                <w:top w:val="nil"/>
                <w:left w:val="nil"/>
                <w:bottom w:val="nil"/>
                <w:right w:val="nil"/>
                <w:between w:val="nil"/>
              </w:pBdr>
              <w:spacing w:before="90"/>
              <w:ind w:left="93"/>
              <w:rPr>
                <w:color w:val="000000"/>
                <w:sz w:val="20"/>
                <w:szCs w:val="20"/>
              </w:rPr>
            </w:pPr>
          </w:p>
        </w:tc>
      </w:tr>
      <w:tr w:rsidR="0068512A" w:rsidRPr="003674AB" w14:paraId="5F327C2B" w14:textId="77777777" w:rsidTr="00252AF9">
        <w:trPr>
          <w:trHeight w:val="538"/>
        </w:trPr>
        <w:tc>
          <w:tcPr>
            <w:tcW w:w="2145" w:type="dxa"/>
          </w:tcPr>
          <w:p w14:paraId="1AEDCE6F" w14:textId="77777777" w:rsidR="0068512A" w:rsidRPr="003674AB" w:rsidRDefault="00D56E79">
            <w:pPr>
              <w:pBdr>
                <w:top w:val="nil"/>
                <w:left w:val="nil"/>
                <w:bottom w:val="nil"/>
                <w:right w:val="nil"/>
                <w:between w:val="nil"/>
              </w:pBdr>
              <w:spacing w:before="92"/>
              <w:ind w:left="92"/>
              <w:rPr>
                <w:color w:val="000000"/>
                <w:sz w:val="20"/>
                <w:szCs w:val="20"/>
              </w:rPr>
            </w:pPr>
            <w:r w:rsidRPr="003674AB">
              <w:rPr>
                <w:color w:val="000000"/>
                <w:sz w:val="20"/>
                <w:szCs w:val="20"/>
              </w:rPr>
              <w:t>IMTS/CCB</w:t>
            </w:r>
          </w:p>
        </w:tc>
        <w:tc>
          <w:tcPr>
            <w:tcW w:w="5220" w:type="dxa"/>
          </w:tcPr>
          <w:p w14:paraId="30152AE7" w14:textId="77777777" w:rsidR="0068512A" w:rsidRPr="003674AB" w:rsidRDefault="00D56E79">
            <w:pPr>
              <w:pBdr>
                <w:top w:val="nil"/>
                <w:left w:val="nil"/>
                <w:bottom w:val="nil"/>
                <w:right w:val="nil"/>
                <w:between w:val="nil"/>
              </w:pBdr>
              <w:tabs>
                <w:tab w:val="left" w:pos="3032"/>
              </w:tabs>
              <w:spacing w:before="92"/>
              <w:ind w:left="91"/>
              <w:rPr>
                <w:color w:val="000000"/>
                <w:sz w:val="20"/>
                <w:szCs w:val="20"/>
              </w:rPr>
            </w:pPr>
            <w:r w:rsidRPr="003674AB">
              <w:rPr>
                <w:color w:val="000000"/>
                <w:sz w:val="20"/>
                <w:szCs w:val="20"/>
              </w:rPr>
              <w:t>Initial Military Training Squadron</w:t>
            </w:r>
            <w:r w:rsidRPr="003674AB">
              <w:rPr>
                <w:color w:val="000000"/>
                <w:sz w:val="20"/>
                <w:szCs w:val="20"/>
              </w:rPr>
              <w:tab/>
              <w:t>Bravo Flight Commander</w:t>
            </w:r>
          </w:p>
        </w:tc>
        <w:tc>
          <w:tcPr>
            <w:tcW w:w="1170" w:type="dxa"/>
          </w:tcPr>
          <w:p w14:paraId="371BAAB3" w14:textId="77777777" w:rsidR="0068512A" w:rsidRPr="003674AB" w:rsidRDefault="00D56E79">
            <w:pPr>
              <w:pBdr>
                <w:top w:val="nil"/>
                <w:left w:val="nil"/>
                <w:bottom w:val="nil"/>
                <w:right w:val="nil"/>
                <w:between w:val="nil"/>
              </w:pBdr>
              <w:spacing w:before="92"/>
              <w:ind w:left="93"/>
              <w:rPr>
                <w:color w:val="000000"/>
                <w:sz w:val="20"/>
                <w:szCs w:val="20"/>
              </w:rPr>
            </w:pPr>
            <w:r w:rsidRPr="003674AB">
              <w:rPr>
                <w:color w:val="000000"/>
                <w:sz w:val="20"/>
                <w:szCs w:val="20"/>
              </w:rPr>
              <w:t>C/1st Lt</w:t>
            </w:r>
          </w:p>
        </w:tc>
        <w:tc>
          <w:tcPr>
            <w:tcW w:w="1170" w:type="dxa"/>
          </w:tcPr>
          <w:p w14:paraId="3B705325" w14:textId="77777777" w:rsidR="0068512A" w:rsidRPr="003674AB" w:rsidRDefault="0068512A">
            <w:pPr>
              <w:pBdr>
                <w:top w:val="nil"/>
                <w:left w:val="nil"/>
                <w:bottom w:val="nil"/>
                <w:right w:val="nil"/>
                <w:between w:val="nil"/>
              </w:pBdr>
              <w:spacing w:before="92"/>
              <w:ind w:left="93"/>
              <w:rPr>
                <w:color w:val="000000"/>
                <w:sz w:val="20"/>
                <w:szCs w:val="20"/>
              </w:rPr>
            </w:pPr>
          </w:p>
        </w:tc>
      </w:tr>
      <w:tr w:rsidR="0068512A" w:rsidRPr="003674AB" w14:paraId="713A82C6" w14:textId="77777777" w:rsidTr="00252AF9">
        <w:trPr>
          <w:trHeight w:val="150"/>
        </w:trPr>
        <w:tc>
          <w:tcPr>
            <w:tcW w:w="2145" w:type="dxa"/>
          </w:tcPr>
          <w:p w14:paraId="2ED273A2" w14:textId="77777777" w:rsidR="0068512A" w:rsidRPr="003674AB" w:rsidRDefault="00D56E79">
            <w:pPr>
              <w:pBdr>
                <w:top w:val="nil"/>
                <w:left w:val="nil"/>
                <w:bottom w:val="nil"/>
                <w:right w:val="nil"/>
                <w:between w:val="nil"/>
              </w:pBdr>
              <w:spacing w:before="92"/>
              <w:ind w:left="92"/>
              <w:rPr>
                <w:color w:val="000000"/>
                <w:sz w:val="20"/>
                <w:szCs w:val="20"/>
              </w:rPr>
            </w:pPr>
            <w:r w:rsidRPr="003674AB">
              <w:rPr>
                <w:color w:val="000000"/>
                <w:sz w:val="20"/>
                <w:szCs w:val="20"/>
              </w:rPr>
              <w:t>FTPS/CC</w:t>
            </w:r>
          </w:p>
        </w:tc>
        <w:tc>
          <w:tcPr>
            <w:tcW w:w="5220" w:type="dxa"/>
          </w:tcPr>
          <w:p w14:paraId="5AAAEAE9" w14:textId="77777777" w:rsidR="0068512A" w:rsidRPr="003674AB" w:rsidRDefault="00D56E79">
            <w:pPr>
              <w:pBdr>
                <w:top w:val="nil"/>
                <w:left w:val="nil"/>
                <w:bottom w:val="nil"/>
                <w:right w:val="nil"/>
                <w:between w:val="nil"/>
              </w:pBdr>
              <w:spacing w:before="92"/>
              <w:ind w:left="91"/>
              <w:rPr>
                <w:color w:val="000000"/>
                <w:sz w:val="20"/>
                <w:szCs w:val="20"/>
              </w:rPr>
            </w:pPr>
            <w:r w:rsidRPr="003674AB">
              <w:rPr>
                <w:color w:val="000000"/>
                <w:sz w:val="20"/>
                <w:szCs w:val="20"/>
              </w:rPr>
              <w:t>Field Training Preparation Squadron Commander</w:t>
            </w:r>
          </w:p>
        </w:tc>
        <w:tc>
          <w:tcPr>
            <w:tcW w:w="1170" w:type="dxa"/>
          </w:tcPr>
          <w:p w14:paraId="6A02DD69" w14:textId="77777777" w:rsidR="0068512A" w:rsidRPr="003674AB" w:rsidRDefault="00D56E79">
            <w:pPr>
              <w:pBdr>
                <w:top w:val="nil"/>
                <w:left w:val="nil"/>
                <w:bottom w:val="nil"/>
                <w:right w:val="nil"/>
                <w:between w:val="nil"/>
              </w:pBdr>
              <w:spacing w:before="92"/>
              <w:ind w:left="90"/>
              <w:rPr>
                <w:color w:val="000000"/>
                <w:sz w:val="20"/>
                <w:szCs w:val="20"/>
              </w:rPr>
            </w:pPr>
            <w:r w:rsidRPr="003674AB">
              <w:rPr>
                <w:color w:val="000000"/>
                <w:sz w:val="20"/>
                <w:szCs w:val="20"/>
              </w:rPr>
              <w:t>C/1st Lt</w:t>
            </w:r>
          </w:p>
        </w:tc>
        <w:tc>
          <w:tcPr>
            <w:tcW w:w="1170" w:type="dxa"/>
          </w:tcPr>
          <w:p w14:paraId="0AF4ED26" w14:textId="77777777" w:rsidR="0068512A" w:rsidRPr="003674AB" w:rsidRDefault="0068512A">
            <w:pPr>
              <w:pBdr>
                <w:top w:val="nil"/>
                <w:left w:val="nil"/>
                <w:bottom w:val="nil"/>
                <w:right w:val="nil"/>
                <w:between w:val="nil"/>
              </w:pBdr>
              <w:spacing w:before="92"/>
              <w:ind w:left="90"/>
              <w:rPr>
                <w:color w:val="000000"/>
                <w:sz w:val="20"/>
                <w:szCs w:val="20"/>
              </w:rPr>
            </w:pPr>
          </w:p>
        </w:tc>
      </w:tr>
      <w:tr w:rsidR="0068512A" w:rsidRPr="003674AB" w14:paraId="2F06767F" w14:textId="77777777" w:rsidTr="00252AF9">
        <w:trPr>
          <w:trHeight w:val="132"/>
        </w:trPr>
        <w:tc>
          <w:tcPr>
            <w:tcW w:w="2145" w:type="dxa"/>
          </w:tcPr>
          <w:p w14:paraId="6CB7DA11" w14:textId="77777777" w:rsidR="0068512A" w:rsidRPr="003674AB" w:rsidRDefault="00D56E79">
            <w:pPr>
              <w:pBdr>
                <w:top w:val="nil"/>
                <w:left w:val="nil"/>
                <w:bottom w:val="nil"/>
                <w:right w:val="nil"/>
                <w:between w:val="nil"/>
              </w:pBdr>
              <w:spacing w:before="92"/>
              <w:ind w:left="92"/>
              <w:rPr>
                <w:color w:val="000000"/>
                <w:sz w:val="20"/>
                <w:szCs w:val="20"/>
              </w:rPr>
            </w:pPr>
            <w:r w:rsidRPr="003674AB">
              <w:rPr>
                <w:color w:val="000000"/>
                <w:sz w:val="20"/>
                <w:szCs w:val="20"/>
              </w:rPr>
              <w:t>FTPS/CCD</w:t>
            </w:r>
          </w:p>
        </w:tc>
        <w:tc>
          <w:tcPr>
            <w:tcW w:w="5220" w:type="dxa"/>
          </w:tcPr>
          <w:p w14:paraId="6435ACFE" w14:textId="77777777" w:rsidR="0068512A" w:rsidRPr="003674AB" w:rsidRDefault="00D56E79">
            <w:pPr>
              <w:pBdr>
                <w:top w:val="nil"/>
                <w:left w:val="nil"/>
                <w:bottom w:val="nil"/>
                <w:right w:val="nil"/>
                <w:between w:val="nil"/>
              </w:pBdr>
              <w:tabs>
                <w:tab w:val="left" w:pos="3231"/>
              </w:tabs>
              <w:spacing w:before="92"/>
              <w:ind w:left="91"/>
              <w:rPr>
                <w:color w:val="000000"/>
                <w:sz w:val="20"/>
                <w:szCs w:val="20"/>
              </w:rPr>
            </w:pPr>
            <w:r w:rsidRPr="003674AB">
              <w:rPr>
                <w:color w:val="000000"/>
                <w:sz w:val="20"/>
                <w:szCs w:val="20"/>
              </w:rPr>
              <w:t>Field Training Preparation Squadron</w:t>
            </w:r>
            <w:r w:rsidRPr="003674AB">
              <w:rPr>
                <w:color w:val="000000"/>
                <w:sz w:val="20"/>
                <w:szCs w:val="20"/>
              </w:rPr>
              <w:tab/>
              <w:t>Delta Flight Commander</w:t>
            </w:r>
          </w:p>
        </w:tc>
        <w:tc>
          <w:tcPr>
            <w:tcW w:w="1170" w:type="dxa"/>
          </w:tcPr>
          <w:p w14:paraId="7A3A7EFC" w14:textId="77777777" w:rsidR="0068512A" w:rsidRPr="003674AB" w:rsidRDefault="00D56E79">
            <w:pPr>
              <w:pBdr>
                <w:top w:val="nil"/>
                <w:left w:val="nil"/>
                <w:bottom w:val="nil"/>
                <w:right w:val="nil"/>
                <w:between w:val="nil"/>
              </w:pBdr>
              <w:spacing w:before="92"/>
              <w:ind w:left="93"/>
              <w:rPr>
                <w:color w:val="000000"/>
                <w:sz w:val="20"/>
                <w:szCs w:val="20"/>
              </w:rPr>
            </w:pPr>
            <w:r w:rsidRPr="003674AB">
              <w:rPr>
                <w:color w:val="000000"/>
                <w:sz w:val="20"/>
                <w:szCs w:val="20"/>
              </w:rPr>
              <w:t>C/Capt</w:t>
            </w:r>
          </w:p>
        </w:tc>
        <w:tc>
          <w:tcPr>
            <w:tcW w:w="1170" w:type="dxa"/>
          </w:tcPr>
          <w:p w14:paraId="31268D46" w14:textId="77777777" w:rsidR="0068512A" w:rsidRPr="003674AB" w:rsidRDefault="0068512A">
            <w:pPr>
              <w:pBdr>
                <w:top w:val="nil"/>
                <w:left w:val="nil"/>
                <w:bottom w:val="nil"/>
                <w:right w:val="nil"/>
                <w:between w:val="nil"/>
              </w:pBdr>
              <w:spacing w:before="92"/>
              <w:ind w:left="93"/>
              <w:rPr>
                <w:color w:val="000000"/>
                <w:sz w:val="20"/>
                <w:szCs w:val="20"/>
              </w:rPr>
            </w:pPr>
          </w:p>
        </w:tc>
      </w:tr>
      <w:tr w:rsidR="0068512A" w:rsidRPr="003674AB" w14:paraId="02DE4912" w14:textId="77777777" w:rsidTr="00252AF9">
        <w:trPr>
          <w:trHeight w:val="497"/>
        </w:trPr>
        <w:tc>
          <w:tcPr>
            <w:tcW w:w="2145" w:type="dxa"/>
            <w:tcBorders>
              <w:bottom w:val="nil"/>
            </w:tcBorders>
          </w:tcPr>
          <w:p w14:paraId="25FCA53A" w14:textId="77777777" w:rsidR="0068512A" w:rsidRPr="003674AB" w:rsidRDefault="00D56E79">
            <w:pPr>
              <w:pBdr>
                <w:top w:val="nil"/>
                <w:left w:val="nil"/>
                <w:bottom w:val="nil"/>
                <w:right w:val="nil"/>
                <w:between w:val="nil"/>
              </w:pBdr>
              <w:spacing w:before="92"/>
              <w:ind w:left="92"/>
              <w:rPr>
                <w:color w:val="000000"/>
                <w:sz w:val="20"/>
                <w:szCs w:val="20"/>
              </w:rPr>
            </w:pPr>
            <w:r w:rsidRPr="003674AB">
              <w:rPr>
                <w:color w:val="000000"/>
                <w:sz w:val="20"/>
                <w:szCs w:val="20"/>
              </w:rPr>
              <w:t>FTPS/CCE</w:t>
            </w:r>
          </w:p>
        </w:tc>
        <w:tc>
          <w:tcPr>
            <w:tcW w:w="5220" w:type="dxa"/>
            <w:tcBorders>
              <w:bottom w:val="nil"/>
            </w:tcBorders>
          </w:tcPr>
          <w:p w14:paraId="685B79A9" w14:textId="77777777" w:rsidR="0068512A" w:rsidRPr="003674AB" w:rsidRDefault="00D56E79">
            <w:pPr>
              <w:pBdr>
                <w:top w:val="nil"/>
                <w:left w:val="nil"/>
                <w:bottom w:val="nil"/>
                <w:right w:val="nil"/>
                <w:between w:val="nil"/>
              </w:pBdr>
              <w:tabs>
                <w:tab w:val="left" w:pos="3231"/>
              </w:tabs>
              <w:spacing w:before="92"/>
              <w:ind w:left="91"/>
              <w:rPr>
                <w:color w:val="000000"/>
                <w:sz w:val="20"/>
                <w:szCs w:val="20"/>
              </w:rPr>
            </w:pPr>
            <w:r w:rsidRPr="003674AB">
              <w:rPr>
                <w:color w:val="000000"/>
                <w:sz w:val="20"/>
                <w:szCs w:val="20"/>
              </w:rPr>
              <w:t>Field Training Preparation Squadron</w:t>
            </w:r>
            <w:r w:rsidRPr="003674AB">
              <w:rPr>
                <w:color w:val="000000"/>
                <w:sz w:val="20"/>
                <w:szCs w:val="20"/>
              </w:rPr>
              <w:tab/>
              <w:t>Echo Flight Commander</w:t>
            </w:r>
          </w:p>
        </w:tc>
        <w:tc>
          <w:tcPr>
            <w:tcW w:w="1170" w:type="dxa"/>
            <w:tcBorders>
              <w:bottom w:val="nil"/>
            </w:tcBorders>
          </w:tcPr>
          <w:p w14:paraId="18572F33" w14:textId="77777777" w:rsidR="0068512A" w:rsidRPr="003674AB" w:rsidRDefault="00D56E79">
            <w:pPr>
              <w:pBdr>
                <w:top w:val="nil"/>
                <w:left w:val="nil"/>
                <w:bottom w:val="nil"/>
                <w:right w:val="nil"/>
                <w:between w:val="nil"/>
              </w:pBdr>
              <w:spacing w:before="92"/>
              <w:ind w:left="93"/>
              <w:rPr>
                <w:color w:val="000000"/>
                <w:sz w:val="20"/>
                <w:szCs w:val="20"/>
              </w:rPr>
            </w:pPr>
            <w:r w:rsidRPr="003674AB">
              <w:rPr>
                <w:color w:val="000000"/>
                <w:sz w:val="20"/>
                <w:szCs w:val="20"/>
              </w:rPr>
              <w:t>C/1st Lt</w:t>
            </w:r>
          </w:p>
        </w:tc>
        <w:tc>
          <w:tcPr>
            <w:tcW w:w="1170" w:type="dxa"/>
            <w:tcBorders>
              <w:bottom w:val="nil"/>
            </w:tcBorders>
          </w:tcPr>
          <w:p w14:paraId="63BA7318" w14:textId="77777777" w:rsidR="0068512A" w:rsidRPr="003674AB" w:rsidRDefault="0068512A">
            <w:pPr>
              <w:pBdr>
                <w:top w:val="nil"/>
                <w:left w:val="nil"/>
                <w:bottom w:val="nil"/>
                <w:right w:val="nil"/>
                <w:between w:val="nil"/>
              </w:pBdr>
              <w:spacing w:before="92"/>
              <w:ind w:left="92"/>
              <w:rPr>
                <w:color w:val="000000"/>
                <w:sz w:val="20"/>
                <w:szCs w:val="20"/>
              </w:rPr>
            </w:pPr>
          </w:p>
        </w:tc>
      </w:tr>
      <w:tr w:rsidR="0068512A" w:rsidRPr="003674AB" w14:paraId="0E6EF086" w14:textId="77777777" w:rsidTr="00252AF9">
        <w:trPr>
          <w:trHeight w:val="75"/>
        </w:trPr>
        <w:tc>
          <w:tcPr>
            <w:tcW w:w="9705" w:type="dxa"/>
            <w:gridSpan w:val="4"/>
            <w:tcBorders>
              <w:top w:val="nil"/>
              <w:left w:val="nil"/>
              <w:bottom w:val="nil"/>
              <w:right w:val="nil"/>
            </w:tcBorders>
            <w:shd w:val="clear" w:color="auto" w:fill="000000"/>
          </w:tcPr>
          <w:p w14:paraId="24A5F9DA" w14:textId="77777777" w:rsidR="0068512A" w:rsidRPr="003674AB" w:rsidRDefault="00D56E79">
            <w:pPr>
              <w:pBdr>
                <w:top w:val="nil"/>
                <w:left w:val="nil"/>
                <w:bottom w:val="nil"/>
                <w:right w:val="nil"/>
                <w:between w:val="nil"/>
              </w:pBdr>
              <w:spacing w:before="114"/>
              <w:ind w:left="2883" w:right="2874"/>
              <w:jc w:val="center"/>
              <w:rPr>
                <w:color w:val="000000"/>
                <w:sz w:val="32"/>
                <w:szCs w:val="32"/>
              </w:rPr>
            </w:pPr>
            <w:r w:rsidRPr="003674AB">
              <w:rPr>
                <w:color w:val="FFFFFF"/>
                <w:sz w:val="32"/>
                <w:szCs w:val="32"/>
              </w:rPr>
              <w:t>Operations Group</w:t>
            </w:r>
          </w:p>
        </w:tc>
      </w:tr>
      <w:tr w:rsidR="0068512A" w:rsidRPr="003674AB" w14:paraId="7CFD2092" w14:textId="77777777" w:rsidTr="00252AF9">
        <w:trPr>
          <w:trHeight w:val="75"/>
        </w:trPr>
        <w:tc>
          <w:tcPr>
            <w:tcW w:w="2145" w:type="dxa"/>
            <w:tcBorders>
              <w:top w:val="nil"/>
            </w:tcBorders>
          </w:tcPr>
          <w:p w14:paraId="510E045E" w14:textId="77777777" w:rsidR="0068512A" w:rsidRPr="003674AB" w:rsidRDefault="00D56E79">
            <w:pPr>
              <w:pBdr>
                <w:top w:val="nil"/>
                <w:left w:val="nil"/>
                <w:bottom w:val="nil"/>
                <w:right w:val="nil"/>
                <w:between w:val="nil"/>
              </w:pBdr>
              <w:spacing w:before="96"/>
              <w:ind w:left="92"/>
              <w:rPr>
                <w:color w:val="000000"/>
                <w:sz w:val="20"/>
                <w:szCs w:val="20"/>
              </w:rPr>
            </w:pPr>
            <w:r w:rsidRPr="003674AB">
              <w:rPr>
                <w:color w:val="000000"/>
                <w:sz w:val="20"/>
                <w:szCs w:val="20"/>
              </w:rPr>
              <w:t>OG/CC</w:t>
            </w:r>
          </w:p>
        </w:tc>
        <w:tc>
          <w:tcPr>
            <w:tcW w:w="5220" w:type="dxa"/>
            <w:tcBorders>
              <w:top w:val="nil"/>
            </w:tcBorders>
          </w:tcPr>
          <w:p w14:paraId="21CA7320" w14:textId="77777777" w:rsidR="0068512A" w:rsidRPr="003674AB" w:rsidRDefault="00D56E79">
            <w:pPr>
              <w:pBdr>
                <w:top w:val="nil"/>
                <w:left w:val="nil"/>
                <w:bottom w:val="nil"/>
                <w:right w:val="nil"/>
                <w:between w:val="nil"/>
              </w:pBdr>
              <w:spacing w:before="96"/>
              <w:ind w:left="90"/>
              <w:rPr>
                <w:color w:val="000000"/>
                <w:sz w:val="20"/>
                <w:szCs w:val="20"/>
              </w:rPr>
            </w:pPr>
            <w:r w:rsidRPr="003674AB">
              <w:rPr>
                <w:color w:val="000000"/>
                <w:sz w:val="20"/>
                <w:szCs w:val="20"/>
              </w:rPr>
              <w:t>Operations Group Commander</w:t>
            </w:r>
          </w:p>
        </w:tc>
        <w:tc>
          <w:tcPr>
            <w:tcW w:w="1170" w:type="dxa"/>
            <w:tcBorders>
              <w:top w:val="nil"/>
            </w:tcBorders>
          </w:tcPr>
          <w:p w14:paraId="6EAF5875" w14:textId="77777777" w:rsidR="0068512A" w:rsidRPr="003674AB" w:rsidRDefault="00D56E79">
            <w:pPr>
              <w:pBdr>
                <w:top w:val="nil"/>
                <w:left w:val="nil"/>
                <w:bottom w:val="nil"/>
                <w:right w:val="nil"/>
                <w:between w:val="nil"/>
              </w:pBdr>
              <w:spacing w:before="96"/>
              <w:ind w:left="92"/>
              <w:rPr>
                <w:color w:val="000000"/>
                <w:sz w:val="20"/>
                <w:szCs w:val="20"/>
              </w:rPr>
            </w:pPr>
            <w:r w:rsidRPr="003674AB">
              <w:rPr>
                <w:color w:val="000000"/>
                <w:sz w:val="20"/>
                <w:szCs w:val="20"/>
              </w:rPr>
              <w:t>C/Lt Col</w:t>
            </w:r>
          </w:p>
        </w:tc>
        <w:tc>
          <w:tcPr>
            <w:tcW w:w="1170" w:type="dxa"/>
            <w:tcBorders>
              <w:top w:val="nil"/>
            </w:tcBorders>
          </w:tcPr>
          <w:p w14:paraId="57E1656E" w14:textId="77777777" w:rsidR="0068512A" w:rsidRPr="003674AB" w:rsidRDefault="0068512A">
            <w:pPr>
              <w:pBdr>
                <w:top w:val="nil"/>
                <w:left w:val="nil"/>
                <w:bottom w:val="nil"/>
                <w:right w:val="nil"/>
                <w:between w:val="nil"/>
              </w:pBdr>
              <w:spacing w:before="96"/>
              <w:ind w:left="91"/>
              <w:rPr>
                <w:color w:val="000000"/>
                <w:sz w:val="20"/>
                <w:szCs w:val="20"/>
              </w:rPr>
            </w:pPr>
          </w:p>
        </w:tc>
      </w:tr>
      <w:tr w:rsidR="0068512A" w:rsidRPr="003674AB" w14:paraId="60F25502" w14:textId="77777777" w:rsidTr="00252AF9">
        <w:trPr>
          <w:trHeight w:val="45"/>
        </w:trPr>
        <w:tc>
          <w:tcPr>
            <w:tcW w:w="2145" w:type="dxa"/>
          </w:tcPr>
          <w:p w14:paraId="15D78BA9" w14:textId="77777777" w:rsidR="0068512A" w:rsidRPr="003674AB" w:rsidRDefault="00D56E79">
            <w:pPr>
              <w:pBdr>
                <w:top w:val="nil"/>
                <w:left w:val="nil"/>
                <w:bottom w:val="nil"/>
                <w:right w:val="nil"/>
                <w:between w:val="nil"/>
              </w:pBdr>
              <w:spacing w:before="92"/>
              <w:ind w:left="92"/>
              <w:rPr>
                <w:color w:val="000000"/>
                <w:sz w:val="20"/>
                <w:szCs w:val="20"/>
              </w:rPr>
            </w:pPr>
            <w:r w:rsidRPr="003674AB">
              <w:rPr>
                <w:color w:val="000000"/>
                <w:sz w:val="20"/>
                <w:szCs w:val="20"/>
              </w:rPr>
              <w:t>OG/CD</w:t>
            </w:r>
          </w:p>
        </w:tc>
        <w:tc>
          <w:tcPr>
            <w:tcW w:w="5220" w:type="dxa"/>
          </w:tcPr>
          <w:p w14:paraId="0915875F" w14:textId="77777777" w:rsidR="0068512A" w:rsidRPr="003674AB" w:rsidRDefault="00D56E79">
            <w:pPr>
              <w:pBdr>
                <w:top w:val="nil"/>
                <w:left w:val="nil"/>
                <w:bottom w:val="nil"/>
                <w:right w:val="nil"/>
                <w:between w:val="nil"/>
              </w:pBdr>
              <w:spacing w:before="92"/>
              <w:ind w:left="91"/>
              <w:rPr>
                <w:color w:val="000000"/>
                <w:sz w:val="20"/>
                <w:szCs w:val="20"/>
              </w:rPr>
            </w:pPr>
            <w:r w:rsidRPr="003674AB">
              <w:rPr>
                <w:color w:val="000000"/>
                <w:sz w:val="20"/>
                <w:szCs w:val="20"/>
              </w:rPr>
              <w:t>Deputy Operations Group Commander</w:t>
            </w:r>
          </w:p>
        </w:tc>
        <w:tc>
          <w:tcPr>
            <w:tcW w:w="1170" w:type="dxa"/>
          </w:tcPr>
          <w:p w14:paraId="19F70B1A" w14:textId="77777777" w:rsidR="0068512A" w:rsidRPr="003674AB" w:rsidRDefault="00D56E79">
            <w:pPr>
              <w:pBdr>
                <w:top w:val="nil"/>
                <w:left w:val="nil"/>
                <w:bottom w:val="nil"/>
                <w:right w:val="nil"/>
                <w:between w:val="nil"/>
              </w:pBdr>
              <w:spacing w:before="92"/>
              <w:ind w:left="91"/>
              <w:rPr>
                <w:color w:val="000000"/>
                <w:sz w:val="20"/>
                <w:szCs w:val="20"/>
              </w:rPr>
            </w:pPr>
            <w:r w:rsidRPr="003674AB">
              <w:rPr>
                <w:color w:val="000000"/>
                <w:sz w:val="20"/>
                <w:szCs w:val="20"/>
              </w:rPr>
              <w:t>C/Maj</w:t>
            </w:r>
          </w:p>
        </w:tc>
        <w:tc>
          <w:tcPr>
            <w:tcW w:w="1170" w:type="dxa"/>
          </w:tcPr>
          <w:p w14:paraId="357191C7" w14:textId="77777777" w:rsidR="0068512A" w:rsidRPr="003674AB" w:rsidRDefault="0068512A">
            <w:pPr>
              <w:pBdr>
                <w:top w:val="nil"/>
                <w:left w:val="nil"/>
                <w:bottom w:val="nil"/>
                <w:right w:val="nil"/>
                <w:between w:val="nil"/>
              </w:pBdr>
              <w:spacing w:before="92"/>
              <w:ind w:left="91"/>
              <w:rPr>
                <w:color w:val="000000"/>
                <w:sz w:val="20"/>
                <w:szCs w:val="20"/>
              </w:rPr>
            </w:pPr>
          </w:p>
        </w:tc>
      </w:tr>
      <w:tr w:rsidR="0068512A" w:rsidRPr="003674AB" w14:paraId="405111A1" w14:textId="77777777" w:rsidTr="00252AF9">
        <w:trPr>
          <w:trHeight w:val="45"/>
        </w:trPr>
        <w:tc>
          <w:tcPr>
            <w:tcW w:w="2145" w:type="dxa"/>
          </w:tcPr>
          <w:p w14:paraId="4BB42623" w14:textId="77777777" w:rsidR="0068512A" w:rsidRPr="003674AB" w:rsidRDefault="00D56E79">
            <w:pPr>
              <w:pBdr>
                <w:top w:val="nil"/>
                <w:left w:val="nil"/>
                <w:bottom w:val="nil"/>
                <w:right w:val="nil"/>
                <w:between w:val="nil"/>
              </w:pBdr>
              <w:spacing w:before="92"/>
              <w:ind w:left="92"/>
              <w:rPr>
                <w:color w:val="000000"/>
                <w:sz w:val="20"/>
                <w:szCs w:val="20"/>
              </w:rPr>
            </w:pPr>
            <w:r w:rsidRPr="003674AB">
              <w:rPr>
                <w:color w:val="000000"/>
                <w:sz w:val="20"/>
                <w:szCs w:val="20"/>
              </w:rPr>
              <w:t>PFS/CC</w:t>
            </w:r>
          </w:p>
        </w:tc>
        <w:tc>
          <w:tcPr>
            <w:tcW w:w="5220" w:type="dxa"/>
          </w:tcPr>
          <w:p w14:paraId="5927E295" w14:textId="77777777" w:rsidR="0068512A" w:rsidRPr="003674AB" w:rsidRDefault="00D56E79">
            <w:pPr>
              <w:pBdr>
                <w:top w:val="nil"/>
                <w:left w:val="nil"/>
                <w:bottom w:val="nil"/>
                <w:right w:val="nil"/>
                <w:between w:val="nil"/>
              </w:pBdr>
              <w:spacing w:before="92"/>
              <w:ind w:left="91"/>
              <w:rPr>
                <w:color w:val="000000"/>
                <w:sz w:val="20"/>
                <w:szCs w:val="20"/>
              </w:rPr>
            </w:pPr>
            <w:r w:rsidRPr="003674AB">
              <w:rPr>
                <w:color w:val="000000"/>
                <w:sz w:val="20"/>
                <w:szCs w:val="20"/>
              </w:rPr>
              <w:t>Physical Fitness Squadron Commander</w:t>
            </w:r>
          </w:p>
        </w:tc>
        <w:tc>
          <w:tcPr>
            <w:tcW w:w="1170" w:type="dxa"/>
          </w:tcPr>
          <w:p w14:paraId="6A2C4E1C" w14:textId="77777777" w:rsidR="0068512A" w:rsidRPr="003674AB" w:rsidRDefault="00D56E79">
            <w:pPr>
              <w:pBdr>
                <w:top w:val="nil"/>
                <w:left w:val="nil"/>
                <w:bottom w:val="nil"/>
                <w:right w:val="nil"/>
                <w:between w:val="nil"/>
              </w:pBdr>
              <w:spacing w:before="92"/>
              <w:ind w:left="92"/>
              <w:rPr>
                <w:color w:val="000000"/>
                <w:sz w:val="20"/>
                <w:szCs w:val="20"/>
              </w:rPr>
            </w:pPr>
            <w:r w:rsidRPr="003674AB">
              <w:rPr>
                <w:color w:val="000000"/>
                <w:sz w:val="20"/>
                <w:szCs w:val="20"/>
              </w:rPr>
              <w:t>C/Capt</w:t>
            </w:r>
          </w:p>
        </w:tc>
        <w:tc>
          <w:tcPr>
            <w:tcW w:w="1170" w:type="dxa"/>
          </w:tcPr>
          <w:p w14:paraId="40BD7C29" w14:textId="77777777" w:rsidR="0068512A" w:rsidRPr="003674AB" w:rsidRDefault="0068512A">
            <w:pPr>
              <w:pBdr>
                <w:top w:val="nil"/>
                <w:left w:val="nil"/>
                <w:bottom w:val="nil"/>
                <w:right w:val="nil"/>
                <w:between w:val="nil"/>
              </w:pBdr>
              <w:spacing w:before="92"/>
              <w:ind w:left="92"/>
              <w:rPr>
                <w:color w:val="000000"/>
                <w:sz w:val="20"/>
                <w:szCs w:val="20"/>
              </w:rPr>
            </w:pPr>
          </w:p>
        </w:tc>
      </w:tr>
      <w:tr w:rsidR="0068512A" w:rsidRPr="003674AB" w14:paraId="7A87AC86" w14:textId="77777777" w:rsidTr="00252AF9">
        <w:trPr>
          <w:trHeight w:val="123"/>
        </w:trPr>
        <w:tc>
          <w:tcPr>
            <w:tcW w:w="2145" w:type="dxa"/>
          </w:tcPr>
          <w:p w14:paraId="011E1413" w14:textId="77777777" w:rsidR="0068512A" w:rsidRPr="003674AB" w:rsidRDefault="00D56E79">
            <w:pPr>
              <w:pBdr>
                <w:top w:val="nil"/>
                <w:left w:val="nil"/>
                <w:bottom w:val="nil"/>
                <w:right w:val="nil"/>
                <w:between w:val="nil"/>
              </w:pBdr>
              <w:spacing w:before="92"/>
              <w:ind w:left="92"/>
              <w:rPr>
                <w:color w:val="000000"/>
                <w:sz w:val="20"/>
                <w:szCs w:val="20"/>
              </w:rPr>
            </w:pPr>
            <w:r w:rsidRPr="003674AB">
              <w:rPr>
                <w:color w:val="000000"/>
                <w:sz w:val="20"/>
                <w:szCs w:val="20"/>
              </w:rPr>
              <w:t>PFS/CD</w:t>
            </w:r>
          </w:p>
        </w:tc>
        <w:tc>
          <w:tcPr>
            <w:tcW w:w="5220" w:type="dxa"/>
          </w:tcPr>
          <w:p w14:paraId="79F4D46C" w14:textId="77777777" w:rsidR="0068512A" w:rsidRPr="003674AB" w:rsidRDefault="00D56E79">
            <w:pPr>
              <w:pBdr>
                <w:top w:val="nil"/>
                <w:left w:val="nil"/>
                <w:bottom w:val="nil"/>
                <w:right w:val="nil"/>
                <w:between w:val="nil"/>
              </w:pBdr>
              <w:spacing w:before="92"/>
              <w:ind w:left="91"/>
              <w:rPr>
                <w:color w:val="000000"/>
                <w:sz w:val="20"/>
                <w:szCs w:val="20"/>
              </w:rPr>
            </w:pPr>
            <w:r w:rsidRPr="003674AB">
              <w:rPr>
                <w:color w:val="000000"/>
                <w:sz w:val="20"/>
                <w:szCs w:val="20"/>
              </w:rPr>
              <w:t>Deputy Physical Fitness Squadron Commander</w:t>
            </w:r>
          </w:p>
        </w:tc>
        <w:tc>
          <w:tcPr>
            <w:tcW w:w="1170" w:type="dxa"/>
          </w:tcPr>
          <w:p w14:paraId="408623EE" w14:textId="77777777" w:rsidR="0068512A" w:rsidRPr="003674AB" w:rsidRDefault="00D56E79">
            <w:pPr>
              <w:pBdr>
                <w:top w:val="nil"/>
                <w:left w:val="nil"/>
                <w:bottom w:val="nil"/>
                <w:right w:val="nil"/>
                <w:between w:val="nil"/>
              </w:pBdr>
              <w:spacing w:before="92"/>
              <w:ind w:left="93"/>
              <w:rPr>
                <w:color w:val="000000"/>
                <w:sz w:val="20"/>
                <w:szCs w:val="20"/>
              </w:rPr>
            </w:pPr>
            <w:r w:rsidRPr="003674AB">
              <w:rPr>
                <w:color w:val="000000"/>
                <w:sz w:val="20"/>
                <w:szCs w:val="20"/>
              </w:rPr>
              <w:t>C/1st</w:t>
            </w:r>
          </w:p>
        </w:tc>
        <w:tc>
          <w:tcPr>
            <w:tcW w:w="1170" w:type="dxa"/>
          </w:tcPr>
          <w:p w14:paraId="751D27AA" w14:textId="77777777" w:rsidR="0068512A" w:rsidRPr="003674AB" w:rsidRDefault="0068512A">
            <w:pPr>
              <w:pBdr>
                <w:top w:val="nil"/>
                <w:left w:val="nil"/>
                <w:bottom w:val="nil"/>
                <w:right w:val="nil"/>
                <w:between w:val="nil"/>
              </w:pBdr>
              <w:spacing w:before="92"/>
              <w:ind w:left="92"/>
              <w:rPr>
                <w:color w:val="000000"/>
                <w:sz w:val="20"/>
                <w:szCs w:val="20"/>
              </w:rPr>
            </w:pPr>
          </w:p>
        </w:tc>
      </w:tr>
      <w:tr w:rsidR="00252AF9" w:rsidRPr="00252AF9" w14:paraId="12ED0A94" w14:textId="77777777" w:rsidTr="00252AF9">
        <w:trPr>
          <w:trHeight w:val="45"/>
        </w:trPr>
        <w:tc>
          <w:tcPr>
            <w:tcW w:w="2145" w:type="dxa"/>
          </w:tcPr>
          <w:p w14:paraId="41F295FA" w14:textId="77777777" w:rsidR="00252AF9" w:rsidRPr="003674AB" w:rsidRDefault="00252AF9" w:rsidP="00252AF9">
            <w:pPr>
              <w:pBdr>
                <w:top w:val="nil"/>
                <w:left w:val="nil"/>
                <w:bottom w:val="nil"/>
                <w:right w:val="nil"/>
                <w:between w:val="nil"/>
              </w:pBdr>
              <w:spacing w:before="92"/>
              <w:ind w:left="92"/>
              <w:rPr>
                <w:color w:val="000000"/>
                <w:sz w:val="20"/>
                <w:szCs w:val="20"/>
              </w:rPr>
            </w:pPr>
            <w:r w:rsidRPr="003674AB">
              <w:rPr>
                <w:color w:val="000000"/>
                <w:sz w:val="20"/>
                <w:szCs w:val="20"/>
              </w:rPr>
              <w:t>OSS/CC</w:t>
            </w:r>
          </w:p>
        </w:tc>
        <w:tc>
          <w:tcPr>
            <w:tcW w:w="5220" w:type="dxa"/>
          </w:tcPr>
          <w:p w14:paraId="1270770F" w14:textId="77777777" w:rsidR="00252AF9" w:rsidRPr="003674AB" w:rsidRDefault="00252AF9" w:rsidP="00252AF9">
            <w:pPr>
              <w:pBdr>
                <w:top w:val="nil"/>
                <w:left w:val="nil"/>
                <w:bottom w:val="nil"/>
                <w:right w:val="nil"/>
                <w:between w:val="nil"/>
              </w:pBdr>
              <w:spacing w:before="92"/>
              <w:ind w:left="92"/>
              <w:rPr>
                <w:color w:val="000000"/>
                <w:sz w:val="20"/>
                <w:szCs w:val="20"/>
              </w:rPr>
            </w:pPr>
            <w:r w:rsidRPr="003674AB">
              <w:rPr>
                <w:color w:val="000000"/>
                <w:sz w:val="20"/>
                <w:szCs w:val="20"/>
              </w:rPr>
              <w:t>Operations Support Squadron Commander</w:t>
            </w:r>
          </w:p>
        </w:tc>
        <w:tc>
          <w:tcPr>
            <w:tcW w:w="1170" w:type="dxa"/>
          </w:tcPr>
          <w:p w14:paraId="7F9428C0" w14:textId="77777777" w:rsidR="00252AF9" w:rsidRPr="003674AB" w:rsidRDefault="00252AF9" w:rsidP="00252AF9">
            <w:pPr>
              <w:pBdr>
                <w:top w:val="nil"/>
                <w:left w:val="nil"/>
                <w:bottom w:val="nil"/>
                <w:right w:val="nil"/>
                <w:between w:val="nil"/>
              </w:pBdr>
              <w:spacing w:before="92"/>
              <w:ind w:left="92"/>
              <w:rPr>
                <w:color w:val="000000"/>
                <w:sz w:val="20"/>
                <w:szCs w:val="20"/>
              </w:rPr>
            </w:pPr>
            <w:r w:rsidRPr="003674AB">
              <w:rPr>
                <w:color w:val="000000"/>
                <w:sz w:val="20"/>
                <w:szCs w:val="20"/>
              </w:rPr>
              <w:t>C/Capt</w:t>
            </w:r>
          </w:p>
        </w:tc>
        <w:tc>
          <w:tcPr>
            <w:tcW w:w="1170" w:type="dxa"/>
          </w:tcPr>
          <w:p w14:paraId="71EC57B1" w14:textId="77777777" w:rsidR="00252AF9" w:rsidRPr="003674AB" w:rsidRDefault="00252AF9" w:rsidP="00252AF9">
            <w:pPr>
              <w:pBdr>
                <w:top w:val="nil"/>
                <w:left w:val="nil"/>
                <w:bottom w:val="nil"/>
                <w:right w:val="nil"/>
                <w:between w:val="nil"/>
              </w:pBdr>
              <w:spacing w:before="92"/>
              <w:ind w:left="92"/>
              <w:rPr>
                <w:color w:val="000000"/>
                <w:sz w:val="20"/>
                <w:szCs w:val="20"/>
              </w:rPr>
            </w:pPr>
          </w:p>
        </w:tc>
      </w:tr>
      <w:tr w:rsidR="00252AF9" w:rsidRPr="00252AF9" w14:paraId="0A94734E" w14:textId="77777777" w:rsidTr="00252AF9">
        <w:trPr>
          <w:trHeight w:val="45"/>
        </w:trPr>
        <w:tc>
          <w:tcPr>
            <w:tcW w:w="2145" w:type="dxa"/>
          </w:tcPr>
          <w:p w14:paraId="2ABB8B2F" w14:textId="77777777" w:rsidR="00252AF9" w:rsidRPr="003674AB" w:rsidRDefault="00252AF9" w:rsidP="00252AF9">
            <w:pPr>
              <w:pBdr>
                <w:top w:val="nil"/>
                <w:left w:val="nil"/>
                <w:bottom w:val="nil"/>
                <w:right w:val="nil"/>
                <w:between w:val="nil"/>
              </w:pBdr>
              <w:spacing w:before="92"/>
              <w:ind w:left="92"/>
              <w:rPr>
                <w:color w:val="000000"/>
                <w:sz w:val="20"/>
                <w:szCs w:val="20"/>
              </w:rPr>
            </w:pPr>
            <w:r w:rsidRPr="003674AB">
              <w:rPr>
                <w:color w:val="000000"/>
                <w:sz w:val="20"/>
                <w:szCs w:val="20"/>
              </w:rPr>
              <w:t>OSS/CD</w:t>
            </w:r>
          </w:p>
        </w:tc>
        <w:tc>
          <w:tcPr>
            <w:tcW w:w="5220" w:type="dxa"/>
          </w:tcPr>
          <w:p w14:paraId="77D7657C" w14:textId="77777777" w:rsidR="00252AF9" w:rsidRPr="003674AB" w:rsidRDefault="00252AF9" w:rsidP="00252AF9">
            <w:pPr>
              <w:pBdr>
                <w:top w:val="nil"/>
                <w:left w:val="nil"/>
                <w:bottom w:val="nil"/>
                <w:right w:val="nil"/>
                <w:between w:val="nil"/>
              </w:pBdr>
              <w:spacing w:before="92"/>
              <w:ind w:left="92"/>
              <w:rPr>
                <w:color w:val="000000"/>
                <w:sz w:val="20"/>
                <w:szCs w:val="20"/>
              </w:rPr>
            </w:pPr>
            <w:r w:rsidRPr="003674AB">
              <w:rPr>
                <w:color w:val="000000"/>
                <w:sz w:val="20"/>
                <w:szCs w:val="20"/>
              </w:rPr>
              <w:t>Operations Support Squadron Commander Deputy</w:t>
            </w:r>
          </w:p>
        </w:tc>
        <w:tc>
          <w:tcPr>
            <w:tcW w:w="1170" w:type="dxa"/>
          </w:tcPr>
          <w:p w14:paraId="1D5D36F7" w14:textId="77777777" w:rsidR="00252AF9" w:rsidRPr="003674AB" w:rsidRDefault="00252AF9" w:rsidP="00252AF9">
            <w:pPr>
              <w:pBdr>
                <w:top w:val="nil"/>
                <w:left w:val="nil"/>
                <w:bottom w:val="nil"/>
                <w:right w:val="nil"/>
                <w:between w:val="nil"/>
              </w:pBdr>
              <w:spacing w:before="92"/>
              <w:ind w:left="92"/>
              <w:rPr>
                <w:color w:val="000000"/>
                <w:sz w:val="20"/>
                <w:szCs w:val="20"/>
              </w:rPr>
            </w:pPr>
            <w:r w:rsidRPr="003674AB">
              <w:rPr>
                <w:color w:val="000000"/>
                <w:sz w:val="20"/>
                <w:szCs w:val="20"/>
              </w:rPr>
              <w:t>C/1st Lt</w:t>
            </w:r>
          </w:p>
        </w:tc>
        <w:tc>
          <w:tcPr>
            <w:tcW w:w="1170" w:type="dxa"/>
          </w:tcPr>
          <w:p w14:paraId="1C127162" w14:textId="77777777" w:rsidR="00252AF9" w:rsidRPr="003674AB" w:rsidRDefault="00252AF9" w:rsidP="00252AF9">
            <w:pPr>
              <w:pBdr>
                <w:top w:val="nil"/>
                <w:left w:val="nil"/>
                <w:bottom w:val="nil"/>
                <w:right w:val="nil"/>
                <w:between w:val="nil"/>
              </w:pBdr>
              <w:spacing w:before="92"/>
              <w:ind w:left="92"/>
              <w:rPr>
                <w:color w:val="000000"/>
                <w:sz w:val="20"/>
                <w:szCs w:val="20"/>
              </w:rPr>
            </w:pPr>
          </w:p>
        </w:tc>
      </w:tr>
      <w:tr w:rsidR="00252AF9" w:rsidRPr="00252AF9" w14:paraId="15DBA480" w14:textId="77777777" w:rsidTr="00252AF9">
        <w:trPr>
          <w:trHeight w:val="45"/>
        </w:trPr>
        <w:tc>
          <w:tcPr>
            <w:tcW w:w="2145" w:type="dxa"/>
          </w:tcPr>
          <w:p w14:paraId="7C181B60" w14:textId="77777777" w:rsidR="00252AF9" w:rsidRPr="003674AB" w:rsidRDefault="00252AF9" w:rsidP="00252AF9">
            <w:pPr>
              <w:pBdr>
                <w:top w:val="nil"/>
                <w:left w:val="nil"/>
                <w:bottom w:val="nil"/>
                <w:right w:val="nil"/>
                <w:between w:val="nil"/>
              </w:pBdr>
              <w:spacing w:before="92"/>
              <w:ind w:left="92"/>
              <w:rPr>
                <w:color w:val="000000"/>
                <w:sz w:val="20"/>
                <w:szCs w:val="20"/>
              </w:rPr>
            </w:pPr>
            <w:r w:rsidRPr="003674AB">
              <w:rPr>
                <w:color w:val="000000"/>
                <w:sz w:val="20"/>
                <w:szCs w:val="20"/>
              </w:rPr>
              <w:t>HGS/CC</w:t>
            </w:r>
          </w:p>
        </w:tc>
        <w:tc>
          <w:tcPr>
            <w:tcW w:w="5220" w:type="dxa"/>
          </w:tcPr>
          <w:p w14:paraId="43DF19E0" w14:textId="77777777" w:rsidR="00252AF9" w:rsidRPr="003674AB" w:rsidRDefault="00252AF9" w:rsidP="00252AF9">
            <w:pPr>
              <w:pBdr>
                <w:top w:val="nil"/>
                <w:left w:val="nil"/>
                <w:bottom w:val="nil"/>
                <w:right w:val="nil"/>
                <w:between w:val="nil"/>
              </w:pBdr>
              <w:spacing w:before="92"/>
              <w:ind w:left="92"/>
              <w:rPr>
                <w:color w:val="000000"/>
                <w:sz w:val="20"/>
                <w:szCs w:val="20"/>
              </w:rPr>
            </w:pPr>
            <w:r w:rsidRPr="003674AB">
              <w:rPr>
                <w:color w:val="000000"/>
                <w:sz w:val="20"/>
                <w:szCs w:val="20"/>
              </w:rPr>
              <w:t>Honor Guard Squadron Commander</w:t>
            </w:r>
          </w:p>
        </w:tc>
        <w:tc>
          <w:tcPr>
            <w:tcW w:w="1170" w:type="dxa"/>
          </w:tcPr>
          <w:p w14:paraId="60F084B5" w14:textId="77777777" w:rsidR="00252AF9" w:rsidRPr="003674AB" w:rsidRDefault="00252AF9" w:rsidP="00252AF9">
            <w:pPr>
              <w:pBdr>
                <w:top w:val="nil"/>
                <w:left w:val="nil"/>
                <w:bottom w:val="nil"/>
                <w:right w:val="nil"/>
                <w:between w:val="nil"/>
              </w:pBdr>
              <w:spacing w:before="92"/>
              <w:ind w:left="92"/>
              <w:rPr>
                <w:color w:val="000000"/>
                <w:sz w:val="20"/>
                <w:szCs w:val="20"/>
              </w:rPr>
            </w:pPr>
            <w:r w:rsidRPr="003674AB">
              <w:rPr>
                <w:color w:val="000000"/>
                <w:sz w:val="20"/>
                <w:szCs w:val="20"/>
              </w:rPr>
              <w:t>C/Capt</w:t>
            </w:r>
          </w:p>
        </w:tc>
        <w:tc>
          <w:tcPr>
            <w:tcW w:w="1170" w:type="dxa"/>
          </w:tcPr>
          <w:p w14:paraId="062007E6" w14:textId="77777777" w:rsidR="00252AF9" w:rsidRPr="003674AB" w:rsidRDefault="00252AF9" w:rsidP="00252AF9">
            <w:pPr>
              <w:pBdr>
                <w:top w:val="nil"/>
                <w:left w:val="nil"/>
                <w:bottom w:val="nil"/>
                <w:right w:val="nil"/>
                <w:between w:val="nil"/>
              </w:pBdr>
              <w:spacing w:before="92"/>
              <w:ind w:left="92"/>
              <w:rPr>
                <w:color w:val="000000"/>
                <w:sz w:val="20"/>
                <w:szCs w:val="20"/>
              </w:rPr>
            </w:pPr>
          </w:p>
        </w:tc>
      </w:tr>
      <w:tr w:rsidR="00252AF9" w:rsidRPr="00252AF9" w14:paraId="0768324F" w14:textId="77777777" w:rsidTr="00252AF9">
        <w:trPr>
          <w:trHeight w:val="45"/>
        </w:trPr>
        <w:tc>
          <w:tcPr>
            <w:tcW w:w="2145" w:type="dxa"/>
          </w:tcPr>
          <w:p w14:paraId="264280D8" w14:textId="77777777" w:rsidR="00252AF9" w:rsidRPr="003674AB" w:rsidRDefault="00252AF9" w:rsidP="00252AF9">
            <w:pPr>
              <w:pBdr>
                <w:top w:val="nil"/>
                <w:left w:val="nil"/>
                <w:bottom w:val="nil"/>
                <w:right w:val="nil"/>
                <w:between w:val="nil"/>
              </w:pBdr>
              <w:spacing w:before="120"/>
              <w:ind w:left="97"/>
              <w:rPr>
                <w:color w:val="000000"/>
                <w:sz w:val="20"/>
                <w:szCs w:val="20"/>
              </w:rPr>
            </w:pPr>
            <w:r w:rsidRPr="003674AB">
              <w:rPr>
                <w:color w:val="000000"/>
                <w:sz w:val="20"/>
                <w:szCs w:val="20"/>
              </w:rPr>
              <w:t>MSG/CC</w:t>
            </w:r>
          </w:p>
        </w:tc>
        <w:tc>
          <w:tcPr>
            <w:tcW w:w="5220" w:type="dxa"/>
          </w:tcPr>
          <w:p w14:paraId="605596BD" w14:textId="77777777" w:rsidR="00252AF9" w:rsidRPr="003674AB" w:rsidRDefault="00252AF9" w:rsidP="00252AF9">
            <w:pPr>
              <w:pBdr>
                <w:top w:val="nil"/>
                <w:left w:val="nil"/>
                <w:bottom w:val="nil"/>
                <w:right w:val="nil"/>
                <w:between w:val="nil"/>
              </w:pBdr>
              <w:spacing w:before="120"/>
              <w:ind w:left="81"/>
              <w:rPr>
                <w:color w:val="000000"/>
                <w:sz w:val="20"/>
                <w:szCs w:val="20"/>
              </w:rPr>
            </w:pPr>
            <w:r w:rsidRPr="003674AB">
              <w:rPr>
                <w:color w:val="000000"/>
                <w:sz w:val="20"/>
                <w:szCs w:val="20"/>
              </w:rPr>
              <w:t>Mission Support Group Commander</w:t>
            </w:r>
          </w:p>
        </w:tc>
        <w:tc>
          <w:tcPr>
            <w:tcW w:w="1170" w:type="dxa"/>
          </w:tcPr>
          <w:p w14:paraId="4E84BA4F" w14:textId="77777777" w:rsidR="00252AF9" w:rsidRPr="003674AB" w:rsidRDefault="00252AF9" w:rsidP="00252AF9">
            <w:pPr>
              <w:pBdr>
                <w:top w:val="nil"/>
                <w:left w:val="nil"/>
                <w:bottom w:val="nil"/>
                <w:right w:val="nil"/>
                <w:between w:val="nil"/>
              </w:pBdr>
              <w:spacing w:before="120"/>
              <w:ind w:left="84"/>
              <w:rPr>
                <w:color w:val="000000"/>
                <w:sz w:val="20"/>
                <w:szCs w:val="20"/>
              </w:rPr>
            </w:pPr>
            <w:r w:rsidRPr="003674AB">
              <w:rPr>
                <w:color w:val="000000"/>
                <w:sz w:val="20"/>
                <w:szCs w:val="20"/>
              </w:rPr>
              <w:t>C/Lt Col</w:t>
            </w:r>
          </w:p>
        </w:tc>
        <w:tc>
          <w:tcPr>
            <w:tcW w:w="1170" w:type="dxa"/>
          </w:tcPr>
          <w:p w14:paraId="54EC46E2" w14:textId="77777777" w:rsidR="00252AF9" w:rsidRPr="003674AB" w:rsidRDefault="00252AF9" w:rsidP="00252AF9">
            <w:pPr>
              <w:pBdr>
                <w:top w:val="nil"/>
                <w:left w:val="nil"/>
                <w:bottom w:val="nil"/>
                <w:right w:val="nil"/>
                <w:between w:val="nil"/>
              </w:pBdr>
              <w:spacing w:before="120"/>
              <w:ind w:left="84"/>
              <w:rPr>
                <w:color w:val="000000"/>
                <w:sz w:val="20"/>
                <w:szCs w:val="20"/>
              </w:rPr>
            </w:pPr>
          </w:p>
        </w:tc>
      </w:tr>
      <w:tr w:rsidR="00252AF9" w:rsidRPr="00252AF9" w14:paraId="21CE840F" w14:textId="77777777" w:rsidTr="00252AF9">
        <w:trPr>
          <w:trHeight w:val="45"/>
        </w:trPr>
        <w:tc>
          <w:tcPr>
            <w:tcW w:w="9705" w:type="dxa"/>
            <w:gridSpan w:val="4"/>
            <w:shd w:val="clear" w:color="auto" w:fill="000000" w:themeFill="text1"/>
          </w:tcPr>
          <w:p w14:paraId="435EAAE2" w14:textId="77777777" w:rsidR="00252AF9" w:rsidRPr="003674AB" w:rsidRDefault="00252AF9" w:rsidP="00252AF9">
            <w:pPr>
              <w:pBdr>
                <w:top w:val="nil"/>
                <w:left w:val="nil"/>
                <w:bottom w:val="nil"/>
                <w:right w:val="nil"/>
                <w:between w:val="nil"/>
              </w:pBdr>
              <w:spacing w:before="120"/>
              <w:ind w:left="84"/>
              <w:jc w:val="center"/>
              <w:rPr>
                <w:color w:val="000000"/>
                <w:sz w:val="20"/>
                <w:szCs w:val="20"/>
              </w:rPr>
            </w:pPr>
            <w:r w:rsidRPr="003674AB">
              <w:rPr>
                <w:color w:val="FFFFFF"/>
                <w:sz w:val="32"/>
                <w:szCs w:val="32"/>
              </w:rPr>
              <w:lastRenderedPageBreak/>
              <w:t>Operations Group</w:t>
            </w:r>
          </w:p>
        </w:tc>
      </w:tr>
      <w:tr w:rsidR="00252AF9" w:rsidRPr="00252AF9" w14:paraId="0BCB1D7E" w14:textId="77777777" w:rsidTr="00252AF9">
        <w:trPr>
          <w:trHeight w:val="45"/>
        </w:trPr>
        <w:tc>
          <w:tcPr>
            <w:tcW w:w="2145" w:type="dxa"/>
          </w:tcPr>
          <w:p w14:paraId="0AACF2C4" w14:textId="77777777" w:rsidR="00252AF9" w:rsidRPr="003674AB" w:rsidRDefault="00252AF9" w:rsidP="00252AF9">
            <w:pPr>
              <w:pBdr>
                <w:top w:val="nil"/>
                <w:left w:val="nil"/>
                <w:bottom w:val="nil"/>
                <w:right w:val="nil"/>
                <w:between w:val="nil"/>
              </w:pBdr>
              <w:spacing w:before="90"/>
              <w:ind w:left="97"/>
              <w:rPr>
                <w:color w:val="000000"/>
                <w:sz w:val="20"/>
                <w:szCs w:val="20"/>
              </w:rPr>
            </w:pPr>
            <w:r w:rsidRPr="003674AB">
              <w:rPr>
                <w:color w:val="000000"/>
                <w:sz w:val="20"/>
                <w:szCs w:val="20"/>
              </w:rPr>
              <w:t>MSG/CD</w:t>
            </w:r>
          </w:p>
        </w:tc>
        <w:tc>
          <w:tcPr>
            <w:tcW w:w="5220" w:type="dxa"/>
          </w:tcPr>
          <w:p w14:paraId="27EA0F56" w14:textId="77777777" w:rsidR="00252AF9" w:rsidRPr="003674AB" w:rsidRDefault="00252AF9" w:rsidP="00252AF9">
            <w:pPr>
              <w:pBdr>
                <w:top w:val="nil"/>
                <w:left w:val="nil"/>
                <w:bottom w:val="nil"/>
                <w:right w:val="nil"/>
                <w:between w:val="nil"/>
              </w:pBdr>
              <w:spacing w:before="90"/>
              <w:ind w:left="81"/>
              <w:rPr>
                <w:color w:val="000000"/>
                <w:sz w:val="20"/>
                <w:szCs w:val="20"/>
              </w:rPr>
            </w:pPr>
            <w:r w:rsidRPr="003674AB">
              <w:rPr>
                <w:color w:val="000000"/>
                <w:sz w:val="20"/>
                <w:szCs w:val="20"/>
              </w:rPr>
              <w:t>Mission Support Group Deputy Commander</w:t>
            </w:r>
          </w:p>
        </w:tc>
        <w:tc>
          <w:tcPr>
            <w:tcW w:w="1170" w:type="dxa"/>
          </w:tcPr>
          <w:p w14:paraId="595B30AE" w14:textId="77777777" w:rsidR="00252AF9" w:rsidRPr="003674AB" w:rsidRDefault="00252AF9" w:rsidP="00252AF9">
            <w:pPr>
              <w:pBdr>
                <w:top w:val="nil"/>
                <w:left w:val="nil"/>
                <w:bottom w:val="nil"/>
                <w:right w:val="nil"/>
                <w:between w:val="nil"/>
              </w:pBdr>
              <w:spacing w:before="90"/>
              <w:ind w:left="84"/>
              <w:rPr>
                <w:color w:val="000000"/>
                <w:sz w:val="20"/>
                <w:szCs w:val="20"/>
              </w:rPr>
            </w:pPr>
            <w:r w:rsidRPr="003674AB">
              <w:rPr>
                <w:color w:val="000000"/>
                <w:sz w:val="20"/>
                <w:szCs w:val="20"/>
              </w:rPr>
              <w:t>C/Maj</w:t>
            </w:r>
          </w:p>
        </w:tc>
        <w:tc>
          <w:tcPr>
            <w:tcW w:w="1170" w:type="dxa"/>
          </w:tcPr>
          <w:p w14:paraId="1A676645" w14:textId="77777777" w:rsidR="00252AF9" w:rsidRPr="003674AB" w:rsidRDefault="00252AF9" w:rsidP="00252AF9">
            <w:pPr>
              <w:pBdr>
                <w:top w:val="nil"/>
                <w:left w:val="nil"/>
                <w:bottom w:val="nil"/>
                <w:right w:val="nil"/>
                <w:between w:val="nil"/>
              </w:pBdr>
              <w:spacing w:before="90"/>
              <w:ind w:left="84"/>
              <w:rPr>
                <w:color w:val="000000"/>
                <w:sz w:val="20"/>
                <w:szCs w:val="20"/>
              </w:rPr>
            </w:pPr>
          </w:p>
        </w:tc>
      </w:tr>
      <w:tr w:rsidR="00252AF9" w:rsidRPr="00252AF9" w14:paraId="1244C142" w14:textId="77777777" w:rsidTr="00252AF9">
        <w:trPr>
          <w:trHeight w:val="45"/>
        </w:trPr>
        <w:tc>
          <w:tcPr>
            <w:tcW w:w="2145" w:type="dxa"/>
          </w:tcPr>
          <w:p w14:paraId="0A3715A3" w14:textId="77777777" w:rsidR="00252AF9" w:rsidRPr="003674AB" w:rsidRDefault="00252AF9" w:rsidP="00252AF9">
            <w:pPr>
              <w:pBdr>
                <w:top w:val="nil"/>
                <w:left w:val="nil"/>
                <w:bottom w:val="nil"/>
                <w:right w:val="nil"/>
                <w:between w:val="nil"/>
              </w:pBdr>
              <w:spacing w:before="90"/>
              <w:ind w:left="97"/>
              <w:rPr>
                <w:color w:val="000000"/>
                <w:sz w:val="20"/>
                <w:szCs w:val="20"/>
              </w:rPr>
            </w:pPr>
            <w:r w:rsidRPr="003674AB">
              <w:rPr>
                <w:color w:val="000000"/>
                <w:sz w:val="20"/>
                <w:szCs w:val="20"/>
              </w:rPr>
              <w:t>RA</w:t>
            </w:r>
          </w:p>
        </w:tc>
        <w:tc>
          <w:tcPr>
            <w:tcW w:w="5220" w:type="dxa"/>
          </w:tcPr>
          <w:p w14:paraId="7E45BDCA" w14:textId="77777777" w:rsidR="00252AF9" w:rsidRPr="003674AB" w:rsidRDefault="00252AF9" w:rsidP="00252AF9">
            <w:pPr>
              <w:pBdr>
                <w:top w:val="nil"/>
                <w:left w:val="nil"/>
                <w:bottom w:val="nil"/>
                <w:right w:val="nil"/>
                <w:between w:val="nil"/>
              </w:pBdr>
              <w:spacing w:before="90"/>
              <w:ind w:left="81"/>
              <w:rPr>
                <w:color w:val="000000"/>
                <w:sz w:val="20"/>
                <w:szCs w:val="20"/>
              </w:rPr>
            </w:pPr>
            <w:r w:rsidRPr="003674AB">
              <w:rPr>
                <w:color w:val="000000"/>
                <w:sz w:val="20"/>
                <w:szCs w:val="20"/>
              </w:rPr>
              <w:t>Resource Advisor</w:t>
            </w:r>
          </w:p>
        </w:tc>
        <w:tc>
          <w:tcPr>
            <w:tcW w:w="1170" w:type="dxa"/>
          </w:tcPr>
          <w:p w14:paraId="548EFBB2" w14:textId="77777777" w:rsidR="00252AF9" w:rsidRPr="003674AB" w:rsidRDefault="00252AF9" w:rsidP="00252AF9">
            <w:pPr>
              <w:pBdr>
                <w:top w:val="nil"/>
                <w:left w:val="nil"/>
                <w:bottom w:val="nil"/>
                <w:right w:val="nil"/>
                <w:between w:val="nil"/>
              </w:pBdr>
              <w:spacing w:before="90"/>
              <w:ind w:left="84"/>
              <w:rPr>
                <w:color w:val="000000"/>
                <w:sz w:val="20"/>
                <w:szCs w:val="20"/>
              </w:rPr>
            </w:pPr>
            <w:r w:rsidRPr="003674AB">
              <w:rPr>
                <w:color w:val="000000"/>
                <w:sz w:val="20"/>
                <w:szCs w:val="20"/>
              </w:rPr>
              <w:t>C/1st Lt</w:t>
            </w:r>
          </w:p>
        </w:tc>
        <w:tc>
          <w:tcPr>
            <w:tcW w:w="1170" w:type="dxa"/>
          </w:tcPr>
          <w:p w14:paraId="0C5ACBAF" w14:textId="77777777" w:rsidR="00252AF9" w:rsidRPr="003674AB" w:rsidRDefault="00252AF9" w:rsidP="00252AF9">
            <w:pPr>
              <w:pBdr>
                <w:top w:val="nil"/>
                <w:left w:val="nil"/>
                <w:bottom w:val="nil"/>
                <w:right w:val="nil"/>
                <w:between w:val="nil"/>
              </w:pBdr>
              <w:spacing w:before="90"/>
              <w:ind w:left="84"/>
              <w:rPr>
                <w:color w:val="000000"/>
                <w:sz w:val="20"/>
                <w:szCs w:val="20"/>
              </w:rPr>
            </w:pPr>
          </w:p>
        </w:tc>
      </w:tr>
      <w:tr w:rsidR="00252AF9" w:rsidRPr="00252AF9" w14:paraId="7C2ABF8F" w14:textId="77777777" w:rsidTr="00252AF9">
        <w:trPr>
          <w:trHeight w:val="45"/>
        </w:trPr>
        <w:tc>
          <w:tcPr>
            <w:tcW w:w="2145" w:type="dxa"/>
          </w:tcPr>
          <w:p w14:paraId="72B6BBCB" w14:textId="77777777" w:rsidR="00252AF9" w:rsidRPr="003674AB" w:rsidRDefault="00252AF9" w:rsidP="00252AF9">
            <w:pPr>
              <w:pBdr>
                <w:top w:val="nil"/>
                <w:left w:val="nil"/>
                <w:bottom w:val="nil"/>
                <w:right w:val="nil"/>
                <w:between w:val="nil"/>
              </w:pBdr>
              <w:spacing w:before="90"/>
              <w:ind w:left="97"/>
              <w:rPr>
                <w:color w:val="000000"/>
                <w:sz w:val="20"/>
                <w:szCs w:val="20"/>
              </w:rPr>
            </w:pPr>
            <w:r w:rsidRPr="003674AB">
              <w:rPr>
                <w:color w:val="000000"/>
                <w:sz w:val="20"/>
                <w:szCs w:val="20"/>
              </w:rPr>
              <w:t>PAO</w:t>
            </w:r>
          </w:p>
        </w:tc>
        <w:tc>
          <w:tcPr>
            <w:tcW w:w="5220" w:type="dxa"/>
          </w:tcPr>
          <w:p w14:paraId="674F4B23" w14:textId="77777777" w:rsidR="00252AF9" w:rsidRPr="003674AB" w:rsidRDefault="00252AF9" w:rsidP="00252AF9">
            <w:pPr>
              <w:pBdr>
                <w:top w:val="nil"/>
                <w:left w:val="nil"/>
                <w:bottom w:val="nil"/>
                <w:right w:val="nil"/>
                <w:between w:val="nil"/>
              </w:pBdr>
              <w:spacing w:before="90"/>
              <w:ind w:left="81"/>
              <w:rPr>
                <w:color w:val="000000"/>
                <w:sz w:val="20"/>
                <w:szCs w:val="20"/>
              </w:rPr>
            </w:pPr>
            <w:r w:rsidRPr="003674AB">
              <w:rPr>
                <w:color w:val="000000"/>
                <w:sz w:val="20"/>
                <w:szCs w:val="20"/>
              </w:rPr>
              <w:t>Public Affairs Officer</w:t>
            </w:r>
          </w:p>
        </w:tc>
        <w:tc>
          <w:tcPr>
            <w:tcW w:w="1170" w:type="dxa"/>
          </w:tcPr>
          <w:p w14:paraId="6802693C" w14:textId="77777777" w:rsidR="00252AF9" w:rsidRPr="003674AB" w:rsidRDefault="00252AF9" w:rsidP="00252AF9">
            <w:pPr>
              <w:pBdr>
                <w:top w:val="nil"/>
                <w:left w:val="nil"/>
                <w:bottom w:val="nil"/>
                <w:right w:val="nil"/>
                <w:between w:val="nil"/>
              </w:pBdr>
              <w:spacing w:before="90"/>
              <w:ind w:left="84"/>
              <w:rPr>
                <w:color w:val="000000"/>
                <w:sz w:val="20"/>
                <w:szCs w:val="20"/>
              </w:rPr>
            </w:pPr>
            <w:r w:rsidRPr="003674AB">
              <w:rPr>
                <w:color w:val="000000"/>
                <w:sz w:val="20"/>
                <w:szCs w:val="20"/>
              </w:rPr>
              <w:t>C/1st Lt</w:t>
            </w:r>
          </w:p>
        </w:tc>
        <w:tc>
          <w:tcPr>
            <w:tcW w:w="1170" w:type="dxa"/>
          </w:tcPr>
          <w:p w14:paraId="3F8C15BD" w14:textId="77777777" w:rsidR="00252AF9" w:rsidRPr="003674AB" w:rsidRDefault="00252AF9" w:rsidP="00252AF9">
            <w:pPr>
              <w:pBdr>
                <w:top w:val="nil"/>
                <w:left w:val="nil"/>
                <w:bottom w:val="nil"/>
                <w:right w:val="nil"/>
                <w:between w:val="nil"/>
              </w:pBdr>
              <w:spacing w:before="90"/>
              <w:ind w:left="84"/>
              <w:rPr>
                <w:color w:val="000000"/>
                <w:sz w:val="20"/>
                <w:szCs w:val="20"/>
              </w:rPr>
            </w:pPr>
          </w:p>
        </w:tc>
      </w:tr>
      <w:tr w:rsidR="00252AF9" w:rsidRPr="00252AF9" w14:paraId="529997E8" w14:textId="77777777" w:rsidTr="00252AF9">
        <w:trPr>
          <w:trHeight w:val="45"/>
        </w:trPr>
        <w:tc>
          <w:tcPr>
            <w:tcW w:w="2145" w:type="dxa"/>
          </w:tcPr>
          <w:p w14:paraId="0F03D13B" w14:textId="77777777" w:rsidR="00252AF9" w:rsidRPr="003674AB" w:rsidRDefault="00252AF9" w:rsidP="00252AF9">
            <w:pPr>
              <w:pBdr>
                <w:top w:val="nil"/>
                <w:left w:val="nil"/>
                <w:bottom w:val="nil"/>
                <w:right w:val="nil"/>
                <w:between w:val="nil"/>
              </w:pBdr>
              <w:spacing w:before="90"/>
              <w:ind w:left="97"/>
              <w:rPr>
                <w:color w:val="000000"/>
                <w:sz w:val="20"/>
                <w:szCs w:val="20"/>
              </w:rPr>
            </w:pPr>
            <w:r w:rsidRPr="003674AB">
              <w:rPr>
                <w:color w:val="000000"/>
                <w:sz w:val="20"/>
                <w:szCs w:val="20"/>
              </w:rPr>
              <w:t>RO</w:t>
            </w:r>
          </w:p>
        </w:tc>
        <w:tc>
          <w:tcPr>
            <w:tcW w:w="5220" w:type="dxa"/>
          </w:tcPr>
          <w:p w14:paraId="207E76B6" w14:textId="77777777" w:rsidR="00252AF9" w:rsidRPr="003674AB" w:rsidRDefault="00252AF9" w:rsidP="00252AF9">
            <w:pPr>
              <w:pBdr>
                <w:top w:val="nil"/>
                <w:left w:val="nil"/>
                <w:bottom w:val="nil"/>
                <w:right w:val="nil"/>
                <w:between w:val="nil"/>
              </w:pBdr>
              <w:spacing w:before="90"/>
              <w:ind w:left="81"/>
              <w:rPr>
                <w:color w:val="000000"/>
                <w:sz w:val="20"/>
                <w:szCs w:val="20"/>
              </w:rPr>
            </w:pPr>
            <w:r w:rsidRPr="003674AB">
              <w:rPr>
                <w:color w:val="000000"/>
                <w:sz w:val="20"/>
                <w:szCs w:val="20"/>
              </w:rPr>
              <w:t>Recruiting Officer</w:t>
            </w:r>
          </w:p>
        </w:tc>
        <w:tc>
          <w:tcPr>
            <w:tcW w:w="1170" w:type="dxa"/>
          </w:tcPr>
          <w:p w14:paraId="2E9CF963" w14:textId="77777777" w:rsidR="00252AF9" w:rsidRPr="003674AB" w:rsidRDefault="00252AF9" w:rsidP="00252AF9">
            <w:pPr>
              <w:pBdr>
                <w:top w:val="nil"/>
                <w:left w:val="nil"/>
                <w:bottom w:val="nil"/>
                <w:right w:val="nil"/>
                <w:between w:val="nil"/>
              </w:pBdr>
              <w:spacing w:before="90"/>
              <w:ind w:left="84"/>
              <w:rPr>
                <w:color w:val="000000"/>
                <w:sz w:val="20"/>
                <w:szCs w:val="20"/>
              </w:rPr>
            </w:pPr>
            <w:r w:rsidRPr="003674AB">
              <w:rPr>
                <w:color w:val="000000"/>
                <w:sz w:val="20"/>
                <w:szCs w:val="20"/>
              </w:rPr>
              <w:t>C/1st Lt</w:t>
            </w:r>
          </w:p>
        </w:tc>
        <w:tc>
          <w:tcPr>
            <w:tcW w:w="1170" w:type="dxa"/>
          </w:tcPr>
          <w:p w14:paraId="57181990" w14:textId="77777777" w:rsidR="00252AF9" w:rsidRPr="003674AB" w:rsidRDefault="00252AF9" w:rsidP="00252AF9">
            <w:pPr>
              <w:pBdr>
                <w:top w:val="nil"/>
                <w:left w:val="nil"/>
                <w:bottom w:val="nil"/>
                <w:right w:val="nil"/>
                <w:between w:val="nil"/>
              </w:pBdr>
              <w:spacing w:before="90"/>
              <w:ind w:left="84"/>
              <w:rPr>
                <w:color w:val="000000"/>
                <w:sz w:val="20"/>
                <w:szCs w:val="20"/>
              </w:rPr>
            </w:pPr>
          </w:p>
        </w:tc>
      </w:tr>
      <w:tr w:rsidR="00252AF9" w:rsidRPr="00252AF9" w14:paraId="73F64910" w14:textId="77777777" w:rsidTr="00252AF9">
        <w:trPr>
          <w:trHeight w:val="45"/>
        </w:trPr>
        <w:tc>
          <w:tcPr>
            <w:tcW w:w="2145" w:type="dxa"/>
          </w:tcPr>
          <w:p w14:paraId="69657D04" w14:textId="77777777" w:rsidR="00252AF9" w:rsidRPr="003674AB" w:rsidRDefault="00252AF9" w:rsidP="00252AF9">
            <w:pPr>
              <w:pBdr>
                <w:top w:val="nil"/>
                <w:left w:val="nil"/>
                <w:bottom w:val="nil"/>
                <w:right w:val="nil"/>
                <w:between w:val="nil"/>
              </w:pBdr>
              <w:spacing w:before="90"/>
              <w:ind w:left="97"/>
              <w:rPr>
                <w:color w:val="000000"/>
                <w:sz w:val="20"/>
                <w:szCs w:val="20"/>
              </w:rPr>
            </w:pPr>
            <w:r w:rsidRPr="003674AB">
              <w:rPr>
                <w:color w:val="000000"/>
                <w:sz w:val="20"/>
                <w:szCs w:val="20"/>
              </w:rPr>
              <w:t>FSS/CC</w:t>
            </w:r>
          </w:p>
        </w:tc>
        <w:tc>
          <w:tcPr>
            <w:tcW w:w="5220" w:type="dxa"/>
          </w:tcPr>
          <w:p w14:paraId="7579E535" w14:textId="77777777" w:rsidR="00252AF9" w:rsidRPr="003674AB" w:rsidRDefault="00252AF9" w:rsidP="00252AF9">
            <w:pPr>
              <w:pBdr>
                <w:top w:val="nil"/>
                <w:left w:val="nil"/>
                <w:bottom w:val="nil"/>
                <w:right w:val="nil"/>
                <w:between w:val="nil"/>
              </w:pBdr>
              <w:spacing w:before="90"/>
              <w:ind w:left="81"/>
              <w:rPr>
                <w:color w:val="000000"/>
                <w:sz w:val="20"/>
                <w:szCs w:val="20"/>
              </w:rPr>
            </w:pPr>
            <w:r w:rsidRPr="003674AB">
              <w:rPr>
                <w:color w:val="000000"/>
                <w:sz w:val="20"/>
                <w:szCs w:val="20"/>
              </w:rPr>
              <w:t>Force Support Squadron Commander</w:t>
            </w:r>
          </w:p>
        </w:tc>
        <w:tc>
          <w:tcPr>
            <w:tcW w:w="1170" w:type="dxa"/>
          </w:tcPr>
          <w:p w14:paraId="605B0B87" w14:textId="77777777" w:rsidR="00252AF9" w:rsidRPr="003674AB" w:rsidRDefault="00252AF9" w:rsidP="00252AF9">
            <w:pPr>
              <w:pBdr>
                <w:top w:val="nil"/>
                <w:left w:val="nil"/>
                <w:bottom w:val="nil"/>
                <w:right w:val="nil"/>
                <w:between w:val="nil"/>
              </w:pBdr>
              <w:spacing w:before="90"/>
              <w:ind w:left="84"/>
              <w:rPr>
                <w:color w:val="000000"/>
                <w:sz w:val="20"/>
                <w:szCs w:val="20"/>
              </w:rPr>
            </w:pPr>
            <w:r w:rsidRPr="003674AB">
              <w:rPr>
                <w:color w:val="000000"/>
                <w:sz w:val="20"/>
                <w:szCs w:val="20"/>
              </w:rPr>
              <w:t>C/Capt</w:t>
            </w:r>
          </w:p>
        </w:tc>
        <w:tc>
          <w:tcPr>
            <w:tcW w:w="1170" w:type="dxa"/>
          </w:tcPr>
          <w:p w14:paraId="1FD61BD4" w14:textId="77777777" w:rsidR="00252AF9" w:rsidRPr="003674AB" w:rsidRDefault="00252AF9" w:rsidP="00252AF9">
            <w:pPr>
              <w:pBdr>
                <w:top w:val="nil"/>
                <w:left w:val="nil"/>
                <w:bottom w:val="nil"/>
                <w:right w:val="nil"/>
                <w:between w:val="nil"/>
              </w:pBdr>
              <w:spacing w:before="90"/>
              <w:ind w:left="84"/>
              <w:rPr>
                <w:color w:val="000000"/>
                <w:sz w:val="20"/>
                <w:szCs w:val="20"/>
              </w:rPr>
            </w:pPr>
          </w:p>
        </w:tc>
      </w:tr>
      <w:tr w:rsidR="00252AF9" w:rsidRPr="00252AF9" w14:paraId="1E3079E5" w14:textId="77777777" w:rsidTr="00252AF9">
        <w:trPr>
          <w:trHeight w:val="45"/>
        </w:trPr>
        <w:tc>
          <w:tcPr>
            <w:tcW w:w="2145" w:type="dxa"/>
          </w:tcPr>
          <w:p w14:paraId="4A5DDBBB" w14:textId="77777777" w:rsidR="00252AF9" w:rsidRPr="003674AB" w:rsidRDefault="00252AF9" w:rsidP="00252AF9">
            <w:pPr>
              <w:pBdr>
                <w:top w:val="nil"/>
                <w:left w:val="nil"/>
                <w:bottom w:val="nil"/>
                <w:right w:val="nil"/>
                <w:between w:val="nil"/>
              </w:pBdr>
              <w:spacing w:before="90"/>
              <w:ind w:left="97"/>
              <w:rPr>
                <w:color w:val="000000"/>
                <w:sz w:val="20"/>
                <w:szCs w:val="20"/>
              </w:rPr>
            </w:pPr>
            <w:r w:rsidRPr="003674AB">
              <w:rPr>
                <w:color w:val="000000"/>
                <w:sz w:val="20"/>
                <w:szCs w:val="20"/>
              </w:rPr>
              <w:t>FSS/CD</w:t>
            </w:r>
          </w:p>
        </w:tc>
        <w:tc>
          <w:tcPr>
            <w:tcW w:w="5220" w:type="dxa"/>
          </w:tcPr>
          <w:p w14:paraId="0DC36496" w14:textId="77777777" w:rsidR="00252AF9" w:rsidRPr="003674AB" w:rsidRDefault="00252AF9" w:rsidP="00252AF9">
            <w:pPr>
              <w:pBdr>
                <w:top w:val="nil"/>
                <w:left w:val="nil"/>
                <w:bottom w:val="nil"/>
                <w:right w:val="nil"/>
                <w:between w:val="nil"/>
              </w:pBdr>
              <w:spacing w:before="90"/>
              <w:ind w:left="81"/>
              <w:rPr>
                <w:color w:val="000000"/>
                <w:sz w:val="20"/>
                <w:szCs w:val="20"/>
              </w:rPr>
            </w:pPr>
            <w:r w:rsidRPr="003674AB">
              <w:rPr>
                <w:color w:val="000000"/>
                <w:sz w:val="20"/>
                <w:szCs w:val="20"/>
              </w:rPr>
              <w:t>Force Support Squadron Deputy Commander</w:t>
            </w:r>
          </w:p>
        </w:tc>
        <w:tc>
          <w:tcPr>
            <w:tcW w:w="1170" w:type="dxa"/>
          </w:tcPr>
          <w:p w14:paraId="1BF68531" w14:textId="77777777" w:rsidR="00252AF9" w:rsidRPr="003674AB" w:rsidRDefault="00252AF9" w:rsidP="00252AF9">
            <w:pPr>
              <w:pBdr>
                <w:top w:val="nil"/>
                <w:left w:val="nil"/>
                <w:bottom w:val="nil"/>
                <w:right w:val="nil"/>
                <w:between w:val="nil"/>
              </w:pBdr>
              <w:spacing w:before="90"/>
              <w:ind w:left="84"/>
              <w:rPr>
                <w:color w:val="000000"/>
                <w:sz w:val="20"/>
                <w:szCs w:val="20"/>
              </w:rPr>
            </w:pPr>
            <w:r w:rsidRPr="003674AB">
              <w:rPr>
                <w:color w:val="000000"/>
                <w:sz w:val="20"/>
                <w:szCs w:val="20"/>
              </w:rPr>
              <w:t>C/1st Lt</w:t>
            </w:r>
          </w:p>
        </w:tc>
        <w:tc>
          <w:tcPr>
            <w:tcW w:w="1170" w:type="dxa"/>
          </w:tcPr>
          <w:p w14:paraId="5B607334" w14:textId="77777777" w:rsidR="00252AF9" w:rsidRPr="003674AB" w:rsidRDefault="00252AF9" w:rsidP="00252AF9">
            <w:pPr>
              <w:pBdr>
                <w:top w:val="nil"/>
                <w:left w:val="nil"/>
                <w:bottom w:val="nil"/>
                <w:right w:val="nil"/>
                <w:between w:val="nil"/>
              </w:pBdr>
              <w:spacing w:before="90"/>
              <w:ind w:left="84"/>
              <w:rPr>
                <w:color w:val="000000"/>
                <w:sz w:val="20"/>
                <w:szCs w:val="20"/>
              </w:rPr>
            </w:pPr>
          </w:p>
        </w:tc>
      </w:tr>
    </w:tbl>
    <w:p w14:paraId="44C0FE2A" w14:textId="77777777" w:rsidR="0068512A" w:rsidRPr="003674AB" w:rsidRDefault="0068512A">
      <w:pPr>
        <w:pBdr>
          <w:top w:val="nil"/>
          <w:left w:val="nil"/>
          <w:bottom w:val="nil"/>
          <w:right w:val="nil"/>
          <w:between w:val="nil"/>
        </w:pBdr>
        <w:spacing w:before="5"/>
        <w:ind w:hanging="2020"/>
        <w:rPr>
          <w:color w:val="000000"/>
          <w:sz w:val="24"/>
          <w:szCs w:val="24"/>
        </w:rPr>
      </w:pPr>
    </w:p>
    <w:p w14:paraId="3AE35F09" w14:textId="77777777" w:rsidR="002C24B6" w:rsidRDefault="002C24B6" w:rsidP="00C35F71">
      <w:pPr>
        <w:spacing w:line="240" w:lineRule="auto"/>
        <w:jc w:val="center"/>
        <w:rPr>
          <w:b/>
          <w:color w:val="000000"/>
          <w:sz w:val="24"/>
          <w:szCs w:val="24"/>
        </w:rPr>
      </w:pPr>
      <w:r>
        <w:rPr>
          <w:b/>
          <w:color w:val="000000"/>
          <w:sz w:val="24"/>
          <w:szCs w:val="24"/>
        </w:rPr>
        <w:t>Example Cadet Wing Position Descriptions</w:t>
      </w:r>
    </w:p>
    <w:p w14:paraId="3FC1A493" w14:textId="77777777" w:rsidR="002C24B6" w:rsidRDefault="002C24B6" w:rsidP="00C35F71">
      <w:pPr>
        <w:spacing w:line="240" w:lineRule="auto"/>
        <w:jc w:val="center"/>
        <w:rPr>
          <w:b/>
          <w:sz w:val="24"/>
          <w:szCs w:val="24"/>
          <w:u w:val="single"/>
        </w:rPr>
      </w:pPr>
    </w:p>
    <w:p w14:paraId="02D3801C" w14:textId="77777777" w:rsidR="0068512A" w:rsidRPr="003674AB" w:rsidRDefault="00D56E79" w:rsidP="00C35F71">
      <w:pPr>
        <w:spacing w:line="240" w:lineRule="auto"/>
        <w:jc w:val="center"/>
        <w:rPr>
          <w:b/>
          <w:sz w:val="24"/>
          <w:szCs w:val="24"/>
          <w:u w:val="single"/>
        </w:rPr>
      </w:pPr>
      <w:r w:rsidRPr="003674AB">
        <w:rPr>
          <w:b/>
          <w:sz w:val="24"/>
          <w:szCs w:val="24"/>
          <w:u w:val="single"/>
        </w:rPr>
        <w:t>000</w:t>
      </w:r>
      <w:proofErr w:type="gramStart"/>
      <w:r w:rsidRPr="003674AB">
        <w:rPr>
          <w:b/>
          <w:sz w:val="26"/>
          <w:szCs w:val="26"/>
          <w:u w:val="single"/>
          <w:vertAlign w:val="superscript"/>
        </w:rPr>
        <w:t xml:space="preserve">th  </w:t>
      </w:r>
      <w:r w:rsidRPr="003674AB">
        <w:rPr>
          <w:b/>
          <w:sz w:val="24"/>
          <w:szCs w:val="24"/>
          <w:u w:val="single"/>
        </w:rPr>
        <w:t>Cadet</w:t>
      </w:r>
      <w:proofErr w:type="gramEnd"/>
      <w:r w:rsidRPr="003674AB">
        <w:rPr>
          <w:b/>
          <w:sz w:val="24"/>
          <w:szCs w:val="24"/>
          <w:u w:val="single"/>
        </w:rPr>
        <w:t xml:space="preserve"> Wing Position Descriptions</w:t>
      </w:r>
    </w:p>
    <w:p w14:paraId="06E66A72" w14:textId="77777777" w:rsidR="0068512A" w:rsidRPr="003674AB" w:rsidRDefault="0068512A" w:rsidP="009379D8">
      <w:pPr>
        <w:pBdr>
          <w:top w:val="nil"/>
          <w:left w:val="nil"/>
          <w:bottom w:val="nil"/>
          <w:right w:val="nil"/>
          <w:between w:val="nil"/>
        </w:pBdr>
        <w:spacing w:line="240" w:lineRule="auto"/>
        <w:rPr>
          <w:b/>
          <w:color w:val="000000"/>
        </w:rPr>
      </w:pPr>
    </w:p>
    <w:p w14:paraId="508E5AB4" w14:textId="77777777" w:rsidR="0068512A" w:rsidRPr="003674AB" w:rsidRDefault="00D56E79" w:rsidP="00C35F71">
      <w:pPr>
        <w:spacing w:line="240" w:lineRule="auto"/>
        <w:jc w:val="center"/>
        <w:rPr>
          <w:b/>
          <w:sz w:val="24"/>
          <w:szCs w:val="24"/>
        </w:rPr>
      </w:pPr>
      <w:r w:rsidRPr="003674AB">
        <w:rPr>
          <w:b/>
          <w:sz w:val="24"/>
          <w:szCs w:val="24"/>
        </w:rPr>
        <w:t>CADET WING STAFF</w:t>
      </w:r>
    </w:p>
    <w:p w14:paraId="003A7A36" w14:textId="77777777" w:rsidR="0068512A" w:rsidRPr="003674AB" w:rsidRDefault="0068512A" w:rsidP="009379D8">
      <w:pPr>
        <w:pBdr>
          <w:top w:val="nil"/>
          <w:left w:val="nil"/>
          <w:bottom w:val="nil"/>
          <w:right w:val="nil"/>
          <w:between w:val="nil"/>
        </w:pBdr>
        <w:spacing w:line="240" w:lineRule="auto"/>
        <w:rPr>
          <w:b/>
          <w:color w:val="000000"/>
          <w:sz w:val="15"/>
          <w:szCs w:val="15"/>
        </w:rPr>
      </w:pPr>
    </w:p>
    <w:p w14:paraId="5E6F111A" w14:textId="77777777" w:rsidR="0068512A" w:rsidRPr="003674AB" w:rsidRDefault="00D56E79" w:rsidP="00C35F71">
      <w:pPr>
        <w:spacing w:after="120" w:line="240" w:lineRule="auto"/>
        <w:jc w:val="center"/>
        <w:rPr>
          <w:i/>
          <w:sz w:val="24"/>
          <w:szCs w:val="24"/>
        </w:rPr>
      </w:pPr>
      <w:r w:rsidRPr="003674AB">
        <w:rPr>
          <w:i/>
          <w:sz w:val="24"/>
          <w:szCs w:val="24"/>
        </w:rPr>
        <w:t>Cadet Wing Commander - CW/CC</w:t>
      </w:r>
    </w:p>
    <w:p w14:paraId="65F00815" w14:textId="77777777" w:rsidR="0068512A" w:rsidRPr="003674AB" w:rsidRDefault="00D56E79" w:rsidP="00C35F71">
      <w:pPr>
        <w:spacing w:after="120" w:line="240" w:lineRule="auto"/>
        <w:rPr>
          <w:sz w:val="24"/>
          <w:szCs w:val="24"/>
        </w:rPr>
      </w:pPr>
      <w:r w:rsidRPr="003674AB">
        <w:rPr>
          <w:b/>
          <w:sz w:val="24"/>
          <w:szCs w:val="24"/>
          <w:u w:val="single"/>
        </w:rPr>
        <w:t>Reports to</w:t>
      </w:r>
      <w:r w:rsidRPr="000D7500">
        <w:rPr>
          <w:b/>
          <w:sz w:val="24"/>
          <w:szCs w:val="24"/>
        </w:rPr>
        <w:t>:</w:t>
      </w:r>
      <w:r w:rsidRPr="003674AB">
        <w:rPr>
          <w:b/>
          <w:sz w:val="24"/>
          <w:szCs w:val="24"/>
        </w:rPr>
        <w:t xml:space="preserve"> </w:t>
      </w:r>
      <w:r w:rsidRPr="003674AB">
        <w:rPr>
          <w:sz w:val="24"/>
          <w:szCs w:val="24"/>
        </w:rPr>
        <w:t>Operations Flight Commander</w:t>
      </w:r>
    </w:p>
    <w:p w14:paraId="4472FC99" w14:textId="77777777" w:rsidR="0068512A" w:rsidRPr="003674AB" w:rsidRDefault="00D56E79" w:rsidP="00C35F71">
      <w:pPr>
        <w:pBdr>
          <w:top w:val="nil"/>
          <w:left w:val="nil"/>
          <w:bottom w:val="nil"/>
          <w:right w:val="nil"/>
          <w:between w:val="nil"/>
        </w:pBdr>
        <w:spacing w:after="120" w:line="240" w:lineRule="auto"/>
        <w:rPr>
          <w:color w:val="000000"/>
          <w:sz w:val="24"/>
          <w:szCs w:val="24"/>
        </w:rPr>
      </w:pPr>
      <w:r w:rsidRPr="003674AB">
        <w:rPr>
          <w:b/>
          <w:color w:val="000000"/>
          <w:sz w:val="24"/>
          <w:szCs w:val="24"/>
          <w:u w:val="single"/>
        </w:rPr>
        <w:t>Function</w:t>
      </w:r>
      <w:r w:rsidRPr="003674AB">
        <w:rPr>
          <w:b/>
          <w:color w:val="000000"/>
          <w:sz w:val="24"/>
          <w:szCs w:val="24"/>
        </w:rPr>
        <w:t xml:space="preserve">: </w:t>
      </w:r>
      <w:r w:rsidRPr="003674AB">
        <w:rPr>
          <w:color w:val="000000"/>
          <w:sz w:val="24"/>
          <w:szCs w:val="24"/>
        </w:rPr>
        <w:t>Directs and is responsible for all actions within the Cadet Wing.</w:t>
      </w:r>
    </w:p>
    <w:p w14:paraId="0A5153CD" w14:textId="77777777" w:rsidR="0068512A" w:rsidRPr="003674AB" w:rsidRDefault="00D56E79" w:rsidP="00C35F71">
      <w:pPr>
        <w:spacing w:after="120" w:line="240" w:lineRule="auto"/>
        <w:rPr>
          <w:sz w:val="24"/>
          <w:szCs w:val="24"/>
        </w:rPr>
      </w:pPr>
      <w:r w:rsidRPr="003674AB">
        <w:rPr>
          <w:b/>
          <w:sz w:val="24"/>
          <w:szCs w:val="24"/>
          <w:u w:val="single"/>
        </w:rPr>
        <w:t>Duties</w:t>
      </w:r>
      <w:r w:rsidRPr="003674AB">
        <w:rPr>
          <w:b/>
          <w:sz w:val="24"/>
          <w:szCs w:val="24"/>
        </w:rPr>
        <w:t xml:space="preserve">: </w:t>
      </w:r>
      <w:r w:rsidRPr="003674AB">
        <w:rPr>
          <w:sz w:val="24"/>
          <w:szCs w:val="24"/>
        </w:rPr>
        <w:t>The CW/CC is responsible for:</w:t>
      </w:r>
    </w:p>
    <w:p w14:paraId="6D088742"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Accomplishment of all tasks as stated in the Mission Directive.</w:t>
      </w:r>
    </w:p>
    <w:p w14:paraId="7B39DA1F"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Enforcing all job descriptions within the Cadet Wing as stated within this document.</w:t>
      </w:r>
    </w:p>
    <w:p w14:paraId="7571CDDF"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Conducting staff meetings as required with all key cadet officer personnel.</w:t>
      </w:r>
    </w:p>
    <w:p w14:paraId="29F3D288"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Maintaining appearance, discipline, effectiveness, training, and conduct of the Cadet Wing in accordance with the standards of all AFROTC regulations.</w:t>
      </w:r>
    </w:p>
    <w:p w14:paraId="09E08240"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Leading the POC and GMC in accomplishment of the detachment mission and greater AFROTC mission.</w:t>
      </w:r>
    </w:p>
    <w:p w14:paraId="04F198BC"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Effectively delegating to and supervising the CW/CV, IG, OG/CC, TRG/CC, and MSG/CC.</w:t>
      </w:r>
    </w:p>
    <w:p w14:paraId="437D22B6"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Performing other duties as assigned.</w:t>
      </w:r>
    </w:p>
    <w:p w14:paraId="32A985B9" w14:textId="77777777" w:rsidR="0068512A" w:rsidRPr="000D7500" w:rsidRDefault="00D56E79" w:rsidP="00C35F71">
      <w:pPr>
        <w:spacing w:after="120" w:line="240" w:lineRule="auto"/>
        <w:rPr>
          <w:b/>
          <w:sz w:val="24"/>
          <w:szCs w:val="24"/>
          <w:u w:val="single"/>
        </w:rPr>
      </w:pPr>
      <w:r w:rsidRPr="000D7500">
        <w:rPr>
          <w:b/>
          <w:sz w:val="24"/>
          <w:szCs w:val="24"/>
          <w:u w:val="single"/>
        </w:rPr>
        <w:t>D</w:t>
      </w:r>
      <w:r w:rsidR="000D7500">
        <w:rPr>
          <w:b/>
          <w:sz w:val="24"/>
          <w:szCs w:val="24"/>
          <w:u w:val="single"/>
        </w:rPr>
        <w:t>eliverables</w:t>
      </w:r>
      <w:r w:rsidRPr="000D7500">
        <w:rPr>
          <w:b/>
          <w:sz w:val="24"/>
          <w:szCs w:val="24"/>
        </w:rPr>
        <w:t>:</w:t>
      </w:r>
    </w:p>
    <w:p w14:paraId="2C7BC960"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Cadet Wing OPLAN, Cadet Wing Detachment Policy, Continuity Binder, Submit Weekly WAR to OFC.</w:t>
      </w:r>
    </w:p>
    <w:p w14:paraId="23E92013" w14:textId="77777777" w:rsidR="0068512A" w:rsidRDefault="0068512A" w:rsidP="009379D8">
      <w:pPr>
        <w:pBdr>
          <w:top w:val="nil"/>
          <w:left w:val="nil"/>
          <w:bottom w:val="nil"/>
          <w:right w:val="nil"/>
          <w:between w:val="nil"/>
        </w:pBdr>
        <w:spacing w:after="120" w:line="240" w:lineRule="auto"/>
        <w:rPr>
          <w:color w:val="000000"/>
          <w:sz w:val="15"/>
          <w:szCs w:val="15"/>
        </w:rPr>
      </w:pPr>
    </w:p>
    <w:p w14:paraId="41803538" w14:textId="77777777" w:rsidR="009379D8" w:rsidRDefault="009379D8" w:rsidP="009379D8">
      <w:pPr>
        <w:pBdr>
          <w:top w:val="nil"/>
          <w:left w:val="nil"/>
          <w:bottom w:val="nil"/>
          <w:right w:val="nil"/>
          <w:between w:val="nil"/>
        </w:pBdr>
        <w:spacing w:after="120" w:line="240" w:lineRule="auto"/>
        <w:rPr>
          <w:color w:val="000000"/>
          <w:sz w:val="15"/>
          <w:szCs w:val="15"/>
        </w:rPr>
      </w:pPr>
    </w:p>
    <w:p w14:paraId="6E8687A6" w14:textId="77777777" w:rsidR="009379D8" w:rsidRDefault="009379D8" w:rsidP="009379D8">
      <w:pPr>
        <w:pBdr>
          <w:top w:val="nil"/>
          <w:left w:val="nil"/>
          <w:bottom w:val="nil"/>
          <w:right w:val="nil"/>
          <w:between w:val="nil"/>
        </w:pBdr>
        <w:spacing w:after="120" w:line="240" w:lineRule="auto"/>
        <w:rPr>
          <w:color w:val="000000"/>
          <w:sz w:val="15"/>
          <w:szCs w:val="15"/>
        </w:rPr>
      </w:pPr>
    </w:p>
    <w:p w14:paraId="3A0ED122" w14:textId="77777777" w:rsidR="009379D8" w:rsidRDefault="009379D8" w:rsidP="009379D8">
      <w:pPr>
        <w:pBdr>
          <w:top w:val="nil"/>
          <w:left w:val="nil"/>
          <w:bottom w:val="nil"/>
          <w:right w:val="nil"/>
          <w:between w:val="nil"/>
        </w:pBdr>
        <w:spacing w:after="120" w:line="240" w:lineRule="auto"/>
        <w:rPr>
          <w:color w:val="000000"/>
          <w:sz w:val="15"/>
          <w:szCs w:val="15"/>
        </w:rPr>
      </w:pPr>
    </w:p>
    <w:p w14:paraId="6579D97E" w14:textId="77777777" w:rsidR="009379D8" w:rsidRPr="003674AB" w:rsidRDefault="009379D8" w:rsidP="009379D8">
      <w:pPr>
        <w:pBdr>
          <w:top w:val="nil"/>
          <w:left w:val="nil"/>
          <w:bottom w:val="nil"/>
          <w:right w:val="nil"/>
          <w:between w:val="nil"/>
        </w:pBdr>
        <w:spacing w:after="120" w:line="240" w:lineRule="auto"/>
        <w:rPr>
          <w:color w:val="000000"/>
          <w:sz w:val="15"/>
          <w:szCs w:val="15"/>
        </w:rPr>
      </w:pPr>
    </w:p>
    <w:p w14:paraId="0E99B64E" w14:textId="77777777" w:rsidR="0068512A" w:rsidRPr="003674AB" w:rsidRDefault="000D7500" w:rsidP="00C35F71">
      <w:pPr>
        <w:spacing w:after="120" w:line="240" w:lineRule="auto"/>
        <w:jc w:val="center"/>
        <w:rPr>
          <w:i/>
          <w:sz w:val="24"/>
          <w:szCs w:val="24"/>
        </w:rPr>
      </w:pPr>
      <w:r>
        <w:rPr>
          <w:i/>
          <w:sz w:val="24"/>
          <w:szCs w:val="24"/>
        </w:rPr>
        <w:lastRenderedPageBreak/>
        <w:t>C</w:t>
      </w:r>
      <w:r w:rsidR="00D56E79" w:rsidRPr="003674AB">
        <w:rPr>
          <w:i/>
          <w:sz w:val="24"/>
          <w:szCs w:val="24"/>
        </w:rPr>
        <w:t>adet Wing Vice Commander - CW/CV</w:t>
      </w:r>
    </w:p>
    <w:p w14:paraId="39F387A8" w14:textId="77777777" w:rsidR="0068512A" w:rsidRPr="000D7500" w:rsidRDefault="00D56E79" w:rsidP="00C35F71">
      <w:pPr>
        <w:spacing w:after="120" w:line="240" w:lineRule="auto"/>
        <w:rPr>
          <w:b/>
          <w:sz w:val="24"/>
          <w:szCs w:val="24"/>
          <w:u w:val="single"/>
        </w:rPr>
      </w:pPr>
      <w:r w:rsidRPr="003674AB">
        <w:rPr>
          <w:b/>
          <w:sz w:val="24"/>
          <w:szCs w:val="24"/>
          <w:u w:val="single"/>
        </w:rPr>
        <w:t>Reports to</w:t>
      </w:r>
      <w:r w:rsidRPr="000D7500">
        <w:rPr>
          <w:b/>
          <w:sz w:val="24"/>
          <w:szCs w:val="24"/>
        </w:rPr>
        <w:t>:</w:t>
      </w:r>
      <w:r w:rsidRPr="000D7500">
        <w:rPr>
          <w:sz w:val="24"/>
          <w:szCs w:val="24"/>
        </w:rPr>
        <w:t xml:space="preserve"> CW/CC</w:t>
      </w:r>
    </w:p>
    <w:p w14:paraId="4EA81025" w14:textId="77777777" w:rsidR="0068512A" w:rsidRPr="000D7500" w:rsidRDefault="00D56E79" w:rsidP="00C35F71">
      <w:pPr>
        <w:spacing w:after="120" w:line="240" w:lineRule="auto"/>
        <w:rPr>
          <w:b/>
          <w:sz w:val="24"/>
          <w:szCs w:val="24"/>
          <w:u w:val="single"/>
        </w:rPr>
      </w:pPr>
      <w:r w:rsidRPr="000D7500">
        <w:rPr>
          <w:b/>
          <w:sz w:val="24"/>
          <w:szCs w:val="24"/>
          <w:u w:val="single"/>
        </w:rPr>
        <w:t>Function</w:t>
      </w:r>
      <w:r w:rsidRPr="000D7500">
        <w:rPr>
          <w:b/>
          <w:sz w:val="24"/>
          <w:szCs w:val="24"/>
        </w:rPr>
        <w:t>:</w:t>
      </w:r>
      <w:r w:rsidRPr="000D7500">
        <w:rPr>
          <w:sz w:val="24"/>
          <w:szCs w:val="24"/>
        </w:rPr>
        <w:t xml:space="preserve"> To advise </w:t>
      </w:r>
      <w:r w:rsidR="000D7500">
        <w:rPr>
          <w:sz w:val="24"/>
          <w:szCs w:val="24"/>
        </w:rPr>
        <w:t>&amp;</w:t>
      </w:r>
      <w:r w:rsidRPr="000D7500">
        <w:rPr>
          <w:sz w:val="24"/>
          <w:szCs w:val="24"/>
        </w:rPr>
        <w:t xml:space="preserve"> support CW/CC in the direction of all actions for the Cadet Wing.</w:t>
      </w:r>
    </w:p>
    <w:p w14:paraId="20804CA9" w14:textId="77777777" w:rsidR="0068512A" w:rsidRPr="000D7500" w:rsidRDefault="00D56E79" w:rsidP="00C35F71">
      <w:pPr>
        <w:spacing w:after="120" w:line="240" w:lineRule="auto"/>
        <w:rPr>
          <w:b/>
          <w:sz w:val="24"/>
          <w:szCs w:val="24"/>
          <w:u w:val="single"/>
        </w:rPr>
      </w:pPr>
      <w:r w:rsidRPr="003674AB">
        <w:rPr>
          <w:b/>
          <w:sz w:val="24"/>
          <w:szCs w:val="24"/>
          <w:u w:val="single"/>
        </w:rPr>
        <w:t>Duties</w:t>
      </w:r>
      <w:r w:rsidRPr="000D7500">
        <w:rPr>
          <w:b/>
          <w:sz w:val="24"/>
          <w:szCs w:val="24"/>
        </w:rPr>
        <w:t>:</w:t>
      </w:r>
      <w:r w:rsidRPr="000D7500">
        <w:rPr>
          <w:sz w:val="24"/>
          <w:szCs w:val="24"/>
        </w:rPr>
        <w:t xml:space="preserve"> The CW/CV is responsible for:</w:t>
      </w:r>
    </w:p>
    <w:p w14:paraId="7509B47A"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bookmarkStart w:id="0" w:name="_heading=h.2bn6wsx" w:colFirst="0" w:colLast="0"/>
      <w:bookmarkEnd w:id="0"/>
      <w:r w:rsidRPr="003674AB">
        <w:rPr>
          <w:color w:val="000000"/>
          <w:sz w:val="24"/>
          <w:szCs w:val="24"/>
        </w:rPr>
        <w:t>Assuming command of the Cadet Wing in the absence of the CW/CC.</w:t>
      </w:r>
    </w:p>
    <w:p w14:paraId="105D984C"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Submitting a weekly hard copy report at the end of LLAB to the OFC detailing the attendance of the wing IAW AFROTCI 36-2010 Section 4.6.3. Should any cadet fall under 80% attendance the OFC will be notified.</w:t>
      </w:r>
    </w:p>
    <w:p w14:paraId="71A84557"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Planning, running, and facilitating discussion for Wing Staff meetings. Review notes with Wing Staff and Cadre to implement changes. Additionally, follow up on how the changes have been implemented.</w:t>
      </w:r>
    </w:p>
    <w:p w14:paraId="5F79217A"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Taking notes during LLAB based on what training was supposed to accomplish, if it was accomplished, if an objective must be revisited, and how it can be improved for the future.</w:t>
      </w:r>
    </w:p>
    <w:p w14:paraId="45061D5C" w14:textId="77777777" w:rsidR="0068512A"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Supervising training and staff performance while enforcing CW/CC policies and Wing policies</w:t>
      </w:r>
      <w:r w:rsidR="00266603" w:rsidRPr="003674AB">
        <w:rPr>
          <w:color w:val="000000"/>
          <w:sz w:val="24"/>
          <w:szCs w:val="24"/>
        </w:rPr>
        <w:t xml:space="preserve"> according to AFROTCI 36-2010, AFROCI 36-2011, Volume 1</w:t>
      </w:r>
      <w:r w:rsidRPr="003674AB">
        <w:rPr>
          <w:color w:val="000000"/>
          <w:sz w:val="24"/>
          <w:szCs w:val="24"/>
        </w:rPr>
        <w:t>, T-700, AFI 36-2905 supplement, and AFI 91-202.</w:t>
      </w:r>
    </w:p>
    <w:p w14:paraId="16A13CAC" w14:textId="77777777" w:rsidR="0068512A" w:rsidRPr="000D7500" w:rsidRDefault="000D7500"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Pr>
          <w:color w:val="000000"/>
          <w:sz w:val="24"/>
          <w:szCs w:val="24"/>
        </w:rPr>
        <w:t>Monitor Cadet “Failure to Perform” files along with CW/IG.</w:t>
      </w:r>
    </w:p>
    <w:p w14:paraId="42A15BB1"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Being an extension of the Wing Commander to alleviate workload and performing other duties as assigned.</w:t>
      </w:r>
    </w:p>
    <w:p w14:paraId="43475A89" w14:textId="77777777" w:rsidR="0068512A" w:rsidRPr="000D7500" w:rsidRDefault="00D56E79" w:rsidP="00C35F71">
      <w:pPr>
        <w:spacing w:after="120" w:line="240" w:lineRule="auto"/>
        <w:rPr>
          <w:b/>
          <w:sz w:val="24"/>
          <w:szCs w:val="24"/>
          <w:u w:val="single"/>
        </w:rPr>
      </w:pPr>
      <w:r w:rsidRPr="000D7500">
        <w:rPr>
          <w:b/>
          <w:sz w:val="24"/>
          <w:szCs w:val="24"/>
          <w:u w:val="single"/>
        </w:rPr>
        <w:t>Deliverables</w:t>
      </w:r>
      <w:r w:rsidRPr="000D7500">
        <w:rPr>
          <w:b/>
          <w:sz w:val="24"/>
          <w:szCs w:val="24"/>
        </w:rPr>
        <w:t>:</w:t>
      </w:r>
    </w:p>
    <w:p w14:paraId="23690D51" w14:textId="77777777" w:rsidR="0068512A" w:rsidRPr="003674AB" w:rsidRDefault="00D56E79" w:rsidP="00C35F71">
      <w:pPr>
        <w:widowControl w:val="0"/>
        <w:numPr>
          <w:ilvl w:val="1"/>
          <w:numId w:val="1"/>
        </w:numPr>
        <w:pBdr>
          <w:top w:val="nil"/>
          <w:left w:val="nil"/>
          <w:bottom w:val="nil"/>
          <w:right w:val="nil"/>
          <w:between w:val="nil"/>
        </w:pBdr>
        <w:spacing w:after="120" w:line="240" w:lineRule="auto"/>
        <w:ind w:left="720"/>
        <w:rPr>
          <w:color w:val="000000"/>
          <w:sz w:val="24"/>
          <w:szCs w:val="24"/>
        </w:rPr>
      </w:pPr>
      <w:r w:rsidRPr="003674AB">
        <w:rPr>
          <w:color w:val="000000"/>
          <w:sz w:val="24"/>
          <w:szCs w:val="24"/>
        </w:rPr>
        <w:t>Performance Folders, Morale Reports, Submit Weekly WAR to CW/CC, Continuity Binder.</w:t>
      </w:r>
    </w:p>
    <w:sectPr w:rsidR="0068512A" w:rsidRPr="003674AB" w:rsidSect="00C11770">
      <w:footerReference w:type="default" r:id="rId36"/>
      <w:footerReference w:type="first" r:id="rId37"/>
      <w:pgSz w:w="12240" w:h="15840"/>
      <w:pgMar w:top="1440" w:right="1440" w:bottom="1440" w:left="1440" w:header="720" w:footer="720" w:gutter="0"/>
      <w:pgNumType w:start="1"/>
      <w:cols w:space="720" w:equalWidth="0">
        <w:col w:w="936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38036" w14:textId="77777777" w:rsidR="00645769" w:rsidRDefault="00645769">
      <w:pPr>
        <w:spacing w:line="240" w:lineRule="auto"/>
      </w:pPr>
      <w:r>
        <w:separator/>
      </w:r>
    </w:p>
  </w:endnote>
  <w:endnote w:type="continuationSeparator" w:id="0">
    <w:p w14:paraId="3F04A023" w14:textId="77777777" w:rsidR="00645769" w:rsidRDefault="00645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978766"/>
      <w:docPartObj>
        <w:docPartGallery w:val="Page Numbers (Bottom of Page)"/>
        <w:docPartUnique/>
      </w:docPartObj>
    </w:sdtPr>
    <w:sdtEndPr>
      <w:rPr>
        <w:noProof/>
      </w:rPr>
    </w:sdtEndPr>
    <w:sdtContent>
      <w:p w14:paraId="636B63C0" w14:textId="77777777" w:rsidR="0029015D" w:rsidRDefault="0029015D">
        <w:pPr>
          <w:pStyle w:val="Footer"/>
          <w:jc w:val="right"/>
        </w:pPr>
        <w:r>
          <w:fldChar w:fldCharType="begin"/>
        </w:r>
        <w:r>
          <w:instrText xml:space="preserve"> PAGE   \* MERGEFORMAT </w:instrText>
        </w:r>
        <w:r>
          <w:fldChar w:fldCharType="separate"/>
        </w:r>
        <w:r w:rsidR="00026C28">
          <w:rPr>
            <w:noProof/>
          </w:rPr>
          <w:t>4</w:t>
        </w:r>
        <w:r>
          <w:rPr>
            <w:noProof/>
          </w:rPr>
          <w:fldChar w:fldCharType="end"/>
        </w:r>
      </w:p>
    </w:sdtContent>
  </w:sdt>
  <w:p w14:paraId="29DEA401" w14:textId="77777777" w:rsidR="0029015D" w:rsidRDefault="00290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4EDC" w14:textId="77777777" w:rsidR="0029015D" w:rsidRDefault="0029015D">
    <w:pPr>
      <w:pStyle w:val="Footer"/>
      <w:jc w:val="right"/>
    </w:pPr>
  </w:p>
  <w:p w14:paraId="0DFD38D9" w14:textId="77777777" w:rsidR="0029015D" w:rsidRDefault="002901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3B849" w14:textId="77777777" w:rsidR="00645769" w:rsidRDefault="00645769">
      <w:pPr>
        <w:spacing w:line="240" w:lineRule="auto"/>
      </w:pPr>
      <w:r>
        <w:separator/>
      </w:r>
    </w:p>
  </w:footnote>
  <w:footnote w:type="continuationSeparator" w:id="0">
    <w:p w14:paraId="5AE94C18" w14:textId="77777777" w:rsidR="00645769" w:rsidRDefault="006457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B58FB"/>
    <w:multiLevelType w:val="multilevel"/>
    <w:tmpl w:val="A234186A"/>
    <w:lvl w:ilvl="0">
      <w:start w:val="1"/>
      <w:numFmt w:val="bullet"/>
      <w:lvlText w:val="-"/>
      <w:lvlJc w:val="left"/>
      <w:pPr>
        <w:ind w:left="326" w:hanging="116"/>
      </w:pPr>
      <w:rPr>
        <w:rFonts w:ascii="Calibri" w:eastAsia="Calibri" w:hAnsi="Calibri" w:cs="Calibri"/>
        <w:sz w:val="22"/>
        <w:szCs w:val="22"/>
      </w:rPr>
    </w:lvl>
    <w:lvl w:ilvl="1">
      <w:start w:val="1"/>
      <w:numFmt w:val="bullet"/>
      <w:lvlText w:val="-"/>
      <w:lvlJc w:val="left"/>
      <w:pPr>
        <w:ind w:left="2020" w:hanging="360"/>
      </w:pPr>
      <w:rPr>
        <w:rFonts w:ascii="Times New Roman" w:eastAsia="Times New Roman" w:hAnsi="Times New Roman" w:cs="Times New Roman"/>
        <w:sz w:val="24"/>
        <w:szCs w:val="24"/>
      </w:rPr>
    </w:lvl>
    <w:lvl w:ilvl="2">
      <w:start w:val="1"/>
      <w:numFmt w:val="bullet"/>
      <w:lvlText w:val="•"/>
      <w:lvlJc w:val="left"/>
      <w:pPr>
        <w:ind w:left="2860" w:hanging="360"/>
      </w:pPr>
    </w:lvl>
    <w:lvl w:ilvl="3">
      <w:start w:val="1"/>
      <w:numFmt w:val="bullet"/>
      <w:lvlText w:val="•"/>
      <w:lvlJc w:val="left"/>
      <w:pPr>
        <w:ind w:left="3461" w:hanging="360"/>
      </w:pPr>
    </w:lvl>
    <w:lvl w:ilvl="4">
      <w:start w:val="1"/>
      <w:numFmt w:val="bullet"/>
      <w:lvlText w:val="•"/>
      <w:lvlJc w:val="left"/>
      <w:pPr>
        <w:ind w:left="4062" w:hanging="360"/>
      </w:pPr>
    </w:lvl>
    <w:lvl w:ilvl="5">
      <w:start w:val="1"/>
      <w:numFmt w:val="bullet"/>
      <w:lvlText w:val="•"/>
      <w:lvlJc w:val="left"/>
      <w:pPr>
        <w:ind w:left="4663" w:hanging="360"/>
      </w:pPr>
    </w:lvl>
    <w:lvl w:ilvl="6">
      <w:start w:val="1"/>
      <w:numFmt w:val="bullet"/>
      <w:lvlText w:val="•"/>
      <w:lvlJc w:val="left"/>
      <w:pPr>
        <w:ind w:left="5264" w:hanging="360"/>
      </w:pPr>
    </w:lvl>
    <w:lvl w:ilvl="7">
      <w:start w:val="1"/>
      <w:numFmt w:val="bullet"/>
      <w:lvlText w:val="•"/>
      <w:lvlJc w:val="left"/>
      <w:pPr>
        <w:ind w:left="5865" w:hanging="360"/>
      </w:pPr>
    </w:lvl>
    <w:lvl w:ilvl="8">
      <w:start w:val="1"/>
      <w:numFmt w:val="bullet"/>
      <w:lvlText w:val="•"/>
      <w:lvlJc w:val="left"/>
      <w:pPr>
        <w:ind w:left="646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2A"/>
    <w:rsid w:val="00003B9D"/>
    <w:rsid w:val="00026C28"/>
    <w:rsid w:val="00027097"/>
    <w:rsid w:val="000D5D63"/>
    <w:rsid w:val="000D7500"/>
    <w:rsid w:val="000E46CA"/>
    <w:rsid w:val="00117745"/>
    <w:rsid w:val="00127B63"/>
    <w:rsid w:val="00146EF0"/>
    <w:rsid w:val="00160637"/>
    <w:rsid w:val="001645E5"/>
    <w:rsid w:val="00165411"/>
    <w:rsid w:val="00167020"/>
    <w:rsid w:val="0017564F"/>
    <w:rsid w:val="001D0B7C"/>
    <w:rsid w:val="001D5E7F"/>
    <w:rsid w:val="001E3DF4"/>
    <w:rsid w:val="00222656"/>
    <w:rsid w:val="00252AF9"/>
    <w:rsid w:val="00266603"/>
    <w:rsid w:val="0029015D"/>
    <w:rsid w:val="002C24B6"/>
    <w:rsid w:val="003436A8"/>
    <w:rsid w:val="00350DF8"/>
    <w:rsid w:val="00362F52"/>
    <w:rsid w:val="003674AB"/>
    <w:rsid w:val="003748E5"/>
    <w:rsid w:val="0041012F"/>
    <w:rsid w:val="00431F5A"/>
    <w:rsid w:val="004604D1"/>
    <w:rsid w:val="0047252D"/>
    <w:rsid w:val="00487917"/>
    <w:rsid w:val="00573DA7"/>
    <w:rsid w:val="005879F1"/>
    <w:rsid w:val="00600C7A"/>
    <w:rsid w:val="00645769"/>
    <w:rsid w:val="006640DB"/>
    <w:rsid w:val="0068512A"/>
    <w:rsid w:val="006B1B7D"/>
    <w:rsid w:val="006C1D1E"/>
    <w:rsid w:val="00792BDE"/>
    <w:rsid w:val="008524E9"/>
    <w:rsid w:val="00880ABD"/>
    <w:rsid w:val="00896E4D"/>
    <w:rsid w:val="00912B3E"/>
    <w:rsid w:val="009379D8"/>
    <w:rsid w:val="0094713E"/>
    <w:rsid w:val="00956BA0"/>
    <w:rsid w:val="00982118"/>
    <w:rsid w:val="00A76B97"/>
    <w:rsid w:val="00AD6BF7"/>
    <w:rsid w:val="00AF0899"/>
    <w:rsid w:val="00B011D3"/>
    <w:rsid w:val="00B258C1"/>
    <w:rsid w:val="00BD5E9F"/>
    <w:rsid w:val="00BE5F6E"/>
    <w:rsid w:val="00BE7E21"/>
    <w:rsid w:val="00C11770"/>
    <w:rsid w:val="00C13AF2"/>
    <w:rsid w:val="00C14560"/>
    <w:rsid w:val="00C35F71"/>
    <w:rsid w:val="00C961EF"/>
    <w:rsid w:val="00D56E79"/>
    <w:rsid w:val="00D57660"/>
    <w:rsid w:val="00D76B21"/>
    <w:rsid w:val="00DB2C41"/>
    <w:rsid w:val="00DD6500"/>
    <w:rsid w:val="00DE1DAC"/>
    <w:rsid w:val="00E95270"/>
    <w:rsid w:val="00EA0013"/>
    <w:rsid w:val="00F13226"/>
    <w:rsid w:val="00F30FCE"/>
    <w:rsid w:val="00F44C06"/>
    <w:rsid w:val="00F54A07"/>
    <w:rsid w:val="00F732B4"/>
    <w:rsid w:val="00FA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D5A3A"/>
  <w15:docId w15:val="{E3598E69-0F91-4CDB-AE5A-DDF2A3EE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after="200" w:line="240" w:lineRule="auto"/>
      <w:jc w:val="center"/>
      <w:outlineLvl w:val="0"/>
    </w:pPr>
    <w:rPr>
      <w:b/>
    </w:rPr>
  </w:style>
  <w:style w:type="paragraph" w:styleId="Heading2">
    <w:name w:val="heading 2"/>
    <w:basedOn w:val="Normal"/>
    <w:next w:val="Normal"/>
    <w:pPr>
      <w:keepNext/>
      <w:keepLines/>
      <w:spacing w:after="200" w:line="240" w:lineRule="auto"/>
      <w:outlineLvl w:val="1"/>
    </w:pPr>
    <w:rPr>
      <w:b/>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A54"/>
    <w:pPr>
      <w:tabs>
        <w:tab w:val="center" w:pos="4680"/>
        <w:tab w:val="right" w:pos="9360"/>
      </w:tabs>
      <w:spacing w:line="240" w:lineRule="auto"/>
    </w:pPr>
  </w:style>
  <w:style w:type="character" w:customStyle="1" w:styleId="HeaderChar">
    <w:name w:val="Header Char"/>
    <w:basedOn w:val="DefaultParagraphFont"/>
    <w:link w:val="Header"/>
    <w:uiPriority w:val="99"/>
    <w:rsid w:val="00041A54"/>
  </w:style>
  <w:style w:type="paragraph" w:styleId="Footer">
    <w:name w:val="footer"/>
    <w:basedOn w:val="Normal"/>
    <w:link w:val="FooterChar"/>
    <w:uiPriority w:val="99"/>
    <w:unhideWhenUsed/>
    <w:rsid w:val="00041A54"/>
    <w:pPr>
      <w:tabs>
        <w:tab w:val="center" w:pos="4680"/>
        <w:tab w:val="right" w:pos="9360"/>
      </w:tabs>
      <w:spacing w:line="240" w:lineRule="auto"/>
    </w:pPr>
  </w:style>
  <w:style w:type="character" w:customStyle="1" w:styleId="FooterChar">
    <w:name w:val="Footer Char"/>
    <w:basedOn w:val="DefaultParagraphFont"/>
    <w:link w:val="Footer"/>
    <w:uiPriority w:val="99"/>
    <w:rsid w:val="00041A54"/>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E5F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F6E"/>
    <w:rPr>
      <w:rFonts w:ascii="Segoe UI" w:hAnsi="Segoe UI" w:cs="Segoe UI"/>
      <w:sz w:val="18"/>
      <w:szCs w:val="18"/>
    </w:rPr>
  </w:style>
  <w:style w:type="paragraph" w:styleId="TOC1">
    <w:name w:val="toc 1"/>
    <w:basedOn w:val="Normal"/>
    <w:next w:val="Normal"/>
    <w:autoRedefine/>
    <w:uiPriority w:val="39"/>
    <w:unhideWhenUsed/>
    <w:rsid w:val="00127B63"/>
    <w:pPr>
      <w:spacing w:after="100"/>
    </w:pPr>
  </w:style>
  <w:style w:type="paragraph" w:styleId="TOC2">
    <w:name w:val="toc 2"/>
    <w:basedOn w:val="Normal"/>
    <w:next w:val="Normal"/>
    <w:autoRedefine/>
    <w:uiPriority w:val="39"/>
    <w:unhideWhenUsed/>
    <w:rsid w:val="00127B63"/>
    <w:pPr>
      <w:spacing w:after="100"/>
      <w:ind w:left="220"/>
    </w:pPr>
  </w:style>
  <w:style w:type="character" w:styleId="Hyperlink">
    <w:name w:val="Hyperlink"/>
    <w:basedOn w:val="DefaultParagraphFont"/>
    <w:uiPriority w:val="99"/>
    <w:unhideWhenUsed/>
    <w:rsid w:val="00127B63"/>
    <w:rPr>
      <w:color w:val="0000FF" w:themeColor="hyperlink"/>
      <w:u w:val="single"/>
    </w:rPr>
  </w:style>
  <w:style w:type="character" w:customStyle="1" w:styleId="Heading1Char">
    <w:name w:val="Heading 1 Char"/>
    <w:basedOn w:val="DefaultParagraphFont"/>
    <w:link w:val="Heading1"/>
    <w:rsid w:val="0016541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6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38"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37" Type="http://schemas.openxmlformats.org/officeDocument/2006/relationships/footer" Target="footer2.xml"/><Relationship Id="rId5" Type="http://schemas.openxmlformats.org/officeDocument/2006/relationships/settings" Target="settings.xml"/><Relationship Id="rId36"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8rqZKmqtYy20xQBmmOTl3JqNtMg==">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</go:docsCustomData>
</go:gDocsCustomXmlDataStorage>
</file>

<file path=customXml/itemProps1.xml><?xml version="1.0" encoding="utf-8"?>
<ds:datastoreItem xmlns:ds="http://schemas.openxmlformats.org/officeDocument/2006/customXml" ds:itemID="{F0487E6C-88A5-4669-B536-B98E6A2AE2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MICHAEL E GS-12 USAF AETC HOLM CENTER/DEC</dc:creator>
  <cp:lastModifiedBy>Mitch Calvey</cp:lastModifiedBy>
  <cp:revision>2</cp:revision>
  <cp:lastPrinted>2020-04-24T15:26:00Z</cp:lastPrinted>
  <dcterms:created xsi:type="dcterms:W3CDTF">2020-06-12T22:57:00Z</dcterms:created>
  <dcterms:modified xsi:type="dcterms:W3CDTF">2020-06-12T22:57:00Z</dcterms:modified>
</cp:coreProperties>
</file>